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691" w:rsidRPr="00EC7A2C" w:rsidRDefault="008715B9" w:rsidP="008715B9">
      <w:pPr>
        <w:spacing w:line="0" w:lineRule="atLeast"/>
        <w:rPr>
          <w:szCs w:val="21"/>
        </w:rPr>
      </w:pPr>
      <w:r w:rsidRPr="00EC7A2C">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4023360</wp:posOffset>
                </wp:positionH>
                <wp:positionV relativeFrom="paragraph">
                  <wp:posOffset>-37465</wp:posOffset>
                </wp:positionV>
                <wp:extent cx="2257425" cy="628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2574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132C" w:rsidRDefault="0000132C" w:rsidP="008715B9">
                            <w:pPr>
                              <w:spacing w:line="0" w:lineRule="atLeast"/>
                              <w:rPr>
                                <w:rFonts w:asciiTheme="minorEastAsia" w:hAnsiTheme="minorEastAsia"/>
                              </w:rPr>
                            </w:pPr>
                            <w:r>
                              <w:rPr>
                                <w:rFonts w:asciiTheme="minorEastAsia" w:hAnsiTheme="minorEastAsia" w:hint="eastAsia"/>
                              </w:rPr>
                              <w:t>※１</w:t>
                            </w:r>
                            <w:r>
                              <w:rPr>
                                <w:rFonts w:asciiTheme="minorEastAsia" w:hAnsiTheme="minorEastAsia"/>
                              </w:rPr>
                              <w:t>：</w:t>
                            </w:r>
                            <w:r w:rsidR="00AB57CB" w:rsidRPr="00AB57CB">
                              <w:rPr>
                                <w:rFonts w:asciiTheme="minorEastAsia" w:hAnsiTheme="minorEastAsia" w:hint="eastAsia"/>
                                <w:shd w:val="pct15" w:color="auto" w:fill="FFFFFF"/>
                              </w:rPr>
                              <w:t>Ｔ</w:t>
                            </w:r>
                            <w:r>
                              <w:rPr>
                                <w:rFonts w:asciiTheme="minorEastAsia" w:hAnsiTheme="minorEastAsia" w:hint="eastAsia"/>
                              </w:rPr>
                              <w:t>→</w:t>
                            </w:r>
                            <w:r w:rsidRPr="0000132C">
                              <w:rPr>
                                <w:rFonts w:asciiTheme="minorEastAsia" w:hAnsiTheme="minorEastAsia"/>
                              </w:rPr>
                              <w:t>教員</w:t>
                            </w:r>
                            <w:r w:rsidR="00AB57CB">
                              <w:rPr>
                                <w:rFonts w:asciiTheme="minorEastAsia" w:hAnsiTheme="minorEastAsia" w:hint="eastAsia"/>
                              </w:rPr>
                              <w:t>・</w:t>
                            </w:r>
                            <w:r w:rsidR="00AB57CB" w:rsidRPr="00AB57CB">
                              <w:rPr>
                                <w:rFonts w:asciiTheme="minorEastAsia" w:hAnsiTheme="minorEastAsia" w:hint="eastAsia"/>
                              </w:rPr>
                              <w:t>Ｃ</w:t>
                            </w:r>
                            <w:r>
                              <w:rPr>
                                <w:rFonts w:asciiTheme="minorEastAsia" w:hAnsiTheme="minorEastAsia" w:hint="eastAsia"/>
                              </w:rPr>
                              <w:t>→</w:t>
                            </w:r>
                            <w:r w:rsidRPr="0000132C">
                              <w:rPr>
                                <w:rFonts w:asciiTheme="minorEastAsia" w:hAnsiTheme="minorEastAsia"/>
                              </w:rPr>
                              <w:t>児童</w:t>
                            </w:r>
                          </w:p>
                          <w:p w:rsidR="0000132C" w:rsidRDefault="0000132C" w:rsidP="008715B9">
                            <w:pPr>
                              <w:spacing w:line="0" w:lineRule="atLeast"/>
                              <w:rPr>
                                <w:rFonts w:asciiTheme="minorEastAsia" w:hAnsiTheme="minorEastAsia"/>
                              </w:rPr>
                            </w:pPr>
                            <w:r>
                              <w:rPr>
                                <w:rFonts w:asciiTheme="minorEastAsia" w:hAnsiTheme="minorEastAsia" w:hint="eastAsia"/>
                              </w:rPr>
                              <w:t>※</w:t>
                            </w:r>
                            <w:r>
                              <w:rPr>
                                <w:rFonts w:asciiTheme="minorEastAsia" w:hAnsiTheme="minorEastAsia"/>
                              </w:rPr>
                              <w:t>２：90分授業</w:t>
                            </w:r>
                            <w:r>
                              <w:rPr>
                                <w:rFonts w:asciiTheme="minorEastAsia" w:hAnsiTheme="minorEastAsia" w:hint="eastAsia"/>
                              </w:rPr>
                              <w:t>（トイレ</w:t>
                            </w:r>
                            <w:r>
                              <w:rPr>
                                <w:rFonts w:asciiTheme="minorEastAsia" w:hAnsiTheme="minorEastAsia"/>
                              </w:rPr>
                              <w:t>休憩適宜</w:t>
                            </w:r>
                            <w:r>
                              <w:rPr>
                                <w:rFonts w:asciiTheme="minorEastAsia" w:hAnsiTheme="minorEastAsia" w:hint="eastAsia"/>
                              </w:rPr>
                              <w:t>）</w:t>
                            </w:r>
                          </w:p>
                          <w:p w:rsidR="00995E8D" w:rsidRPr="0000132C" w:rsidRDefault="00995E8D" w:rsidP="008715B9">
                            <w:pPr>
                              <w:spacing w:line="0" w:lineRule="atLeast"/>
                              <w:rPr>
                                <w:rFonts w:asciiTheme="minorEastAsia" w:hAnsiTheme="minorEastAsia"/>
                              </w:rPr>
                            </w:pPr>
                            <w:r>
                              <w:rPr>
                                <w:rFonts w:asciiTheme="minorEastAsia" w:hAnsiTheme="minorEastAsia" w:hint="eastAsia"/>
                              </w:rPr>
                              <w:t>※</w:t>
                            </w:r>
                            <w:r>
                              <w:rPr>
                                <w:rFonts w:asciiTheme="minorEastAsia" w:hAnsiTheme="minorEastAsia"/>
                              </w:rPr>
                              <w:t>３：小学校</w:t>
                            </w:r>
                            <w:r>
                              <w:rPr>
                                <w:rFonts w:asciiTheme="minorEastAsia" w:hAnsiTheme="minorEastAsia" w:hint="eastAsia"/>
                              </w:rPr>
                              <w:t>高学年</w:t>
                            </w:r>
                            <w:r>
                              <w:rPr>
                                <w:rFonts w:asciiTheme="minorEastAsia" w:hAnsiTheme="minorEastAsia"/>
                              </w:rPr>
                              <w:t>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6.8pt;margin-top:-2.95pt;width:177.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" fillcolor="white [3201]" strokeweight=".5pt">
                <v:textbox>
                  <w:txbxContent>
                    <w:p w:rsidR="0000132C" w:rsidRDefault="0000132C" w:rsidP="008715B9">
                      <w:pPr>
                        <w:spacing w:line="0" w:lineRule="atLeast"/>
                        <w:rPr>
                          <w:rFonts w:asciiTheme="minorEastAsia" w:hAnsiTheme="minorEastAsia"/>
                        </w:rPr>
                      </w:pPr>
                      <w:r>
                        <w:rPr>
                          <w:rFonts w:asciiTheme="minorEastAsia" w:hAnsiTheme="minorEastAsia" w:hint="eastAsia"/>
                        </w:rPr>
                        <w:t>※１</w:t>
                      </w:r>
                      <w:r>
                        <w:rPr>
                          <w:rFonts w:asciiTheme="minorEastAsia" w:hAnsiTheme="minorEastAsia"/>
                        </w:rPr>
                        <w:t>：</w:t>
                      </w:r>
                      <w:r w:rsidR="00AB57CB" w:rsidRPr="00AB57CB">
                        <w:rPr>
                          <w:rFonts w:asciiTheme="minorEastAsia" w:hAnsiTheme="minorEastAsia" w:hint="eastAsia"/>
                          <w:shd w:val="pct15" w:color="auto" w:fill="FFFFFF"/>
                        </w:rPr>
                        <w:t>Ｔ</w:t>
                      </w:r>
                      <w:r>
                        <w:rPr>
                          <w:rFonts w:asciiTheme="minorEastAsia" w:hAnsiTheme="minorEastAsia" w:hint="eastAsia"/>
                        </w:rPr>
                        <w:t>→</w:t>
                      </w:r>
                      <w:r w:rsidRPr="0000132C">
                        <w:rPr>
                          <w:rFonts w:asciiTheme="minorEastAsia" w:hAnsiTheme="minorEastAsia"/>
                        </w:rPr>
                        <w:t>教員</w:t>
                      </w:r>
                      <w:r w:rsidR="00AB57CB">
                        <w:rPr>
                          <w:rFonts w:asciiTheme="minorEastAsia" w:hAnsiTheme="minorEastAsia" w:hint="eastAsia"/>
                        </w:rPr>
                        <w:t>・</w:t>
                      </w:r>
                      <w:r w:rsidR="00AB57CB" w:rsidRPr="00AB57CB">
                        <w:rPr>
                          <w:rFonts w:asciiTheme="minorEastAsia" w:hAnsiTheme="minorEastAsia" w:hint="eastAsia"/>
                        </w:rPr>
                        <w:t>Ｃ</w:t>
                      </w:r>
                      <w:r>
                        <w:rPr>
                          <w:rFonts w:asciiTheme="minorEastAsia" w:hAnsiTheme="minorEastAsia" w:hint="eastAsia"/>
                        </w:rPr>
                        <w:t>→</w:t>
                      </w:r>
                      <w:r w:rsidRPr="0000132C">
                        <w:rPr>
                          <w:rFonts w:asciiTheme="minorEastAsia" w:hAnsiTheme="minorEastAsia"/>
                        </w:rPr>
                        <w:t>児童</w:t>
                      </w:r>
                    </w:p>
                    <w:p w:rsidR="0000132C" w:rsidRDefault="0000132C" w:rsidP="008715B9">
                      <w:pPr>
                        <w:spacing w:line="0" w:lineRule="atLeast"/>
                        <w:rPr>
                          <w:rFonts w:asciiTheme="minorEastAsia" w:hAnsiTheme="minorEastAsia"/>
                        </w:rPr>
                      </w:pPr>
                      <w:r>
                        <w:rPr>
                          <w:rFonts w:asciiTheme="minorEastAsia" w:hAnsiTheme="minorEastAsia" w:hint="eastAsia"/>
                        </w:rPr>
                        <w:t>※</w:t>
                      </w:r>
                      <w:r>
                        <w:rPr>
                          <w:rFonts w:asciiTheme="minorEastAsia" w:hAnsiTheme="minorEastAsia"/>
                        </w:rPr>
                        <w:t>２：90分授業</w:t>
                      </w:r>
                      <w:r>
                        <w:rPr>
                          <w:rFonts w:asciiTheme="minorEastAsia" w:hAnsiTheme="minorEastAsia" w:hint="eastAsia"/>
                        </w:rPr>
                        <w:t>（トイレ</w:t>
                      </w:r>
                      <w:r>
                        <w:rPr>
                          <w:rFonts w:asciiTheme="minorEastAsia" w:hAnsiTheme="minorEastAsia"/>
                        </w:rPr>
                        <w:t>休憩適宜</w:t>
                      </w:r>
                      <w:r>
                        <w:rPr>
                          <w:rFonts w:asciiTheme="minorEastAsia" w:hAnsiTheme="minorEastAsia" w:hint="eastAsia"/>
                        </w:rPr>
                        <w:t>）</w:t>
                      </w:r>
                    </w:p>
                    <w:p w:rsidR="00995E8D" w:rsidRPr="0000132C" w:rsidRDefault="00995E8D" w:rsidP="008715B9">
                      <w:pPr>
                        <w:spacing w:line="0" w:lineRule="atLeast"/>
                        <w:rPr>
                          <w:rFonts w:asciiTheme="minorEastAsia" w:hAnsiTheme="minorEastAsia"/>
                        </w:rPr>
                      </w:pPr>
                      <w:r>
                        <w:rPr>
                          <w:rFonts w:asciiTheme="minorEastAsia" w:hAnsiTheme="minorEastAsia" w:hint="eastAsia"/>
                        </w:rPr>
                        <w:t>※</w:t>
                      </w:r>
                      <w:r>
                        <w:rPr>
                          <w:rFonts w:asciiTheme="minorEastAsia" w:hAnsiTheme="minorEastAsia"/>
                        </w:rPr>
                        <w:t>３：小学校</w:t>
                      </w:r>
                      <w:r>
                        <w:rPr>
                          <w:rFonts w:asciiTheme="minorEastAsia" w:hAnsiTheme="minorEastAsia" w:hint="eastAsia"/>
                        </w:rPr>
                        <w:t>高学年</w:t>
                      </w:r>
                      <w:r>
                        <w:rPr>
                          <w:rFonts w:asciiTheme="minorEastAsia" w:hAnsiTheme="minorEastAsia"/>
                        </w:rPr>
                        <w:t>対象</w:t>
                      </w:r>
                    </w:p>
                  </w:txbxContent>
                </v:textbox>
              </v:shape>
            </w:pict>
          </mc:Fallback>
        </mc:AlternateContent>
      </w:r>
    </w:p>
    <w:p w:rsidR="00055691" w:rsidRPr="00EC7A2C" w:rsidRDefault="00055691" w:rsidP="008715B9">
      <w:pPr>
        <w:spacing w:line="0" w:lineRule="atLeast"/>
        <w:rPr>
          <w:szCs w:val="21"/>
        </w:rPr>
      </w:pPr>
    </w:p>
    <w:p w:rsidR="00995E8D" w:rsidRPr="00EC7A2C" w:rsidRDefault="00995E8D" w:rsidP="008715B9">
      <w:pPr>
        <w:spacing w:line="0" w:lineRule="atLeast"/>
        <w:rPr>
          <w:szCs w:val="21"/>
        </w:rPr>
      </w:pPr>
    </w:p>
    <w:p w:rsidR="0000132C" w:rsidRPr="00EC7A2C" w:rsidRDefault="0000132C" w:rsidP="008715B9">
      <w:pPr>
        <w:spacing w:line="0" w:lineRule="atLeast"/>
        <w:rPr>
          <w:szCs w:val="21"/>
        </w:rPr>
      </w:pPr>
    </w:p>
    <w:tbl>
      <w:tblPr>
        <w:tblStyle w:val="a3"/>
        <w:tblW w:w="9918" w:type="dxa"/>
        <w:tblLook w:val="04A0" w:firstRow="1" w:lastRow="0" w:firstColumn="1" w:lastColumn="0" w:noHBand="0" w:noVBand="1"/>
      </w:tblPr>
      <w:tblGrid>
        <w:gridCol w:w="846"/>
        <w:gridCol w:w="5572"/>
        <w:gridCol w:w="3500"/>
      </w:tblGrid>
      <w:tr w:rsidR="00AA5614" w:rsidRPr="00EC7A2C" w:rsidTr="0000132C">
        <w:trPr>
          <w:trHeight w:val="548"/>
        </w:trPr>
        <w:tc>
          <w:tcPr>
            <w:tcW w:w="846" w:type="dxa"/>
            <w:vAlign w:val="center"/>
          </w:tcPr>
          <w:p w:rsidR="00AA5614" w:rsidRPr="00EC7A2C" w:rsidRDefault="00AA5614" w:rsidP="008715B9">
            <w:pPr>
              <w:spacing w:line="0" w:lineRule="atLeast"/>
              <w:jc w:val="center"/>
              <w:rPr>
                <w:rFonts w:asciiTheme="minorEastAsia" w:hAnsiTheme="minorEastAsia"/>
                <w:szCs w:val="21"/>
              </w:rPr>
            </w:pPr>
          </w:p>
        </w:tc>
        <w:tc>
          <w:tcPr>
            <w:tcW w:w="5572" w:type="dxa"/>
            <w:vAlign w:val="center"/>
          </w:tcPr>
          <w:p w:rsidR="00AA5614" w:rsidRPr="00EC7A2C" w:rsidRDefault="00AA5614" w:rsidP="008715B9">
            <w:pPr>
              <w:spacing w:line="0" w:lineRule="atLeast"/>
              <w:jc w:val="center"/>
              <w:rPr>
                <w:rFonts w:asciiTheme="minorEastAsia" w:hAnsiTheme="minorEastAsia"/>
                <w:szCs w:val="21"/>
              </w:rPr>
            </w:pPr>
            <w:r w:rsidRPr="00EC7A2C">
              <w:rPr>
                <w:rFonts w:asciiTheme="minorEastAsia" w:hAnsiTheme="minorEastAsia" w:hint="eastAsia"/>
                <w:szCs w:val="21"/>
              </w:rPr>
              <w:t>学習活動</w:t>
            </w:r>
          </w:p>
        </w:tc>
        <w:tc>
          <w:tcPr>
            <w:tcW w:w="3500" w:type="dxa"/>
            <w:vAlign w:val="center"/>
          </w:tcPr>
          <w:p w:rsidR="00AA5614" w:rsidRPr="00EC7A2C" w:rsidRDefault="00AA5614" w:rsidP="008715B9">
            <w:pPr>
              <w:spacing w:line="0" w:lineRule="atLeast"/>
              <w:jc w:val="center"/>
              <w:rPr>
                <w:rFonts w:asciiTheme="minorEastAsia" w:hAnsiTheme="minorEastAsia"/>
                <w:szCs w:val="21"/>
              </w:rPr>
            </w:pPr>
            <w:r w:rsidRPr="00EC7A2C">
              <w:rPr>
                <w:rFonts w:asciiTheme="minorEastAsia" w:hAnsiTheme="minorEastAsia" w:hint="eastAsia"/>
                <w:szCs w:val="21"/>
              </w:rPr>
              <w:t>留意点</w:t>
            </w:r>
          </w:p>
        </w:tc>
      </w:tr>
      <w:tr w:rsidR="00AA5614" w:rsidRPr="00EC7A2C" w:rsidTr="0069001C">
        <w:trPr>
          <w:trHeight w:val="1046"/>
        </w:trPr>
        <w:tc>
          <w:tcPr>
            <w:tcW w:w="846" w:type="dxa"/>
            <w:vAlign w:val="center"/>
          </w:tcPr>
          <w:p w:rsidR="009E6A61" w:rsidRPr="00EC7A2C" w:rsidRDefault="009E6A61" w:rsidP="008715B9">
            <w:pPr>
              <w:spacing w:line="0" w:lineRule="atLeast"/>
              <w:jc w:val="center"/>
              <w:rPr>
                <w:rFonts w:asciiTheme="minorEastAsia" w:hAnsiTheme="minorEastAsia"/>
                <w:szCs w:val="21"/>
              </w:rPr>
            </w:pPr>
            <w:r w:rsidRPr="00EC7A2C">
              <w:rPr>
                <w:rFonts w:asciiTheme="minorEastAsia" w:hAnsiTheme="minorEastAsia" w:hint="eastAsia"/>
                <w:szCs w:val="21"/>
              </w:rPr>
              <w:t>導入</w:t>
            </w:r>
          </w:p>
          <w:p w:rsidR="00AA5614" w:rsidRPr="00EC7A2C" w:rsidRDefault="002108A7" w:rsidP="008715B9">
            <w:pPr>
              <w:spacing w:line="0" w:lineRule="atLeast"/>
              <w:jc w:val="center"/>
              <w:rPr>
                <w:rFonts w:asciiTheme="minorEastAsia" w:hAnsiTheme="minorEastAsia"/>
                <w:szCs w:val="21"/>
              </w:rPr>
            </w:pPr>
            <w:r>
              <w:rPr>
                <w:rFonts w:asciiTheme="minorEastAsia" w:hAnsiTheme="minorEastAsia" w:hint="eastAsia"/>
                <w:szCs w:val="21"/>
              </w:rPr>
              <w:t>１０</w:t>
            </w:r>
            <w:r w:rsidR="009E6A61" w:rsidRPr="00EC7A2C">
              <w:rPr>
                <w:rFonts w:asciiTheme="minorEastAsia" w:hAnsiTheme="minorEastAsia" w:hint="eastAsia"/>
                <w:szCs w:val="21"/>
              </w:rPr>
              <w:t>分</w:t>
            </w:r>
          </w:p>
        </w:tc>
        <w:tc>
          <w:tcPr>
            <w:tcW w:w="5572" w:type="dxa"/>
          </w:tcPr>
          <w:p w:rsidR="00AA5614" w:rsidRPr="00EC7A2C" w:rsidRDefault="00AB0B52" w:rsidP="008D072D">
            <w:pPr>
              <w:spacing w:line="0" w:lineRule="atLeast"/>
              <w:rPr>
                <w:rFonts w:asciiTheme="minorEastAsia" w:hAnsiTheme="minorEastAsia"/>
                <w:szCs w:val="21"/>
              </w:rPr>
            </w:pPr>
            <w:r w:rsidRPr="00EC7A2C">
              <w:rPr>
                <w:rFonts w:asciiTheme="minorEastAsia" w:hAnsiTheme="minorEastAsia" w:hint="eastAsia"/>
                <w:szCs w:val="21"/>
                <w:bdr w:val="single" w:sz="4" w:space="0" w:color="auto"/>
                <w:shd w:val="pct15" w:color="auto" w:fill="FFFFFF"/>
              </w:rPr>
              <w:t>T1</w:t>
            </w:r>
            <w:r w:rsidRPr="00EC7A2C">
              <w:rPr>
                <w:rFonts w:asciiTheme="minorEastAsia" w:hAnsiTheme="minorEastAsia" w:hint="eastAsia"/>
                <w:szCs w:val="21"/>
              </w:rPr>
              <w:t xml:space="preserve">　プログラミングって知ってる？</w:t>
            </w:r>
          </w:p>
          <w:p w:rsidR="00AB0B52" w:rsidRPr="00EC7A2C" w:rsidRDefault="00AB0B52" w:rsidP="008D072D">
            <w:pPr>
              <w:spacing w:line="0" w:lineRule="atLeast"/>
              <w:ind w:left="630" w:hangingChars="300" w:hanging="630"/>
              <w:rPr>
                <w:rFonts w:asciiTheme="minorEastAsia" w:hAnsiTheme="minorEastAsia"/>
                <w:szCs w:val="21"/>
              </w:rPr>
            </w:pPr>
            <w:r w:rsidRPr="00EC7A2C">
              <w:rPr>
                <w:rFonts w:asciiTheme="minorEastAsia" w:hAnsiTheme="minorEastAsia" w:hint="eastAsia"/>
                <w:szCs w:val="21"/>
              </w:rPr>
              <w:t xml:space="preserve">　  ・〇×クイズ形式で、身の回りのプログラミングが活用されているものを知る。</w:t>
            </w:r>
          </w:p>
          <w:p w:rsidR="00AB0B52" w:rsidRPr="00EC7A2C" w:rsidRDefault="00AB0B52" w:rsidP="008D072D">
            <w:pPr>
              <w:spacing w:line="0" w:lineRule="atLeast"/>
              <w:ind w:left="420" w:hangingChars="200" w:hanging="420"/>
              <w:rPr>
                <w:rFonts w:asciiTheme="minorEastAsia" w:hAnsiTheme="minorEastAsia"/>
                <w:szCs w:val="21"/>
              </w:rPr>
            </w:pPr>
            <w:r w:rsidRPr="00EC7A2C">
              <w:rPr>
                <w:rFonts w:asciiTheme="minorEastAsia" w:hAnsiTheme="minorEastAsia" w:hint="eastAsia"/>
                <w:szCs w:val="21"/>
                <w:bdr w:val="single" w:sz="4" w:space="0" w:color="auto"/>
                <w:shd w:val="pct15" w:color="auto" w:fill="FFFFFF"/>
              </w:rPr>
              <w:t>T2</w:t>
            </w:r>
            <w:r w:rsidR="0000132C" w:rsidRPr="00EC7A2C">
              <w:rPr>
                <w:rFonts w:asciiTheme="minorEastAsia" w:hAnsiTheme="minorEastAsia" w:hint="eastAsia"/>
                <w:szCs w:val="21"/>
              </w:rPr>
              <w:t xml:space="preserve">　</w:t>
            </w:r>
            <w:r w:rsidRPr="00EC7A2C">
              <w:rPr>
                <w:rFonts w:asciiTheme="minorEastAsia" w:hAnsiTheme="minorEastAsia" w:hint="eastAsia"/>
                <w:szCs w:val="21"/>
              </w:rPr>
              <w:t>今日は、みんなが、ロボホンをプログラミングしてみよう。</w:t>
            </w:r>
          </w:p>
        </w:tc>
        <w:tc>
          <w:tcPr>
            <w:tcW w:w="3500" w:type="dxa"/>
          </w:tcPr>
          <w:p w:rsidR="00AA5614" w:rsidRPr="00EC7A2C" w:rsidRDefault="00AB0B52" w:rsidP="008D072D">
            <w:pPr>
              <w:spacing w:line="0" w:lineRule="atLeast"/>
              <w:ind w:left="210" w:hangingChars="100" w:hanging="210"/>
              <w:rPr>
                <w:rFonts w:asciiTheme="minorEastAsia" w:hAnsiTheme="minorEastAsia"/>
                <w:szCs w:val="21"/>
              </w:rPr>
            </w:pPr>
            <w:r w:rsidRPr="00EC7A2C">
              <w:rPr>
                <w:rFonts w:asciiTheme="minorEastAsia" w:hAnsiTheme="minorEastAsia" w:hint="eastAsia"/>
                <w:szCs w:val="21"/>
              </w:rPr>
              <w:t>・子どもは、ロボホンを２人１組で使う。</w:t>
            </w:r>
          </w:p>
          <w:p w:rsidR="00AB0B52" w:rsidRPr="00EC7A2C" w:rsidRDefault="00AB0B52" w:rsidP="008D072D">
            <w:pPr>
              <w:spacing w:line="0" w:lineRule="atLeast"/>
              <w:rPr>
                <w:rFonts w:asciiTheme="minorEastAsia" w:hAnsiTheme="minorEastAsia"/>
                <w:szCs w:val="21"/>
              </w:rPr>
            </w:pPr>
          </w:p>
          <w:p w:rsidR="00AB0B52" w:rsidRPr="00EC7A2C" w:rsidRDefault="00AB0B52" w:rsidP="008D072D">
            <w:pPr>
              <w:spacing w:line="0" w:lineRule="atLeast"/>
              <w:ind w:left="210" w:hangingChars="100" w:hanging="210"/>
              <w:rPr>
                <w:rFonts w:asciiTheme="minorEastAsia" w:hAnsiTheme="minorEastAsia"/>
                <w:szCs w:val="21"/>
              </w:rPr>
            </w:pPr>
            <w:r w:rsidRPr="00EC7A2C">
              <w:rPr>
                <w:rFonts w:asciiTheme="minorEastAsia" w:hAnsiTheme="minorEastAsia" w:hint="eastAsia"/>
                <w:szCs w:val="21"/>
              </w:rPr>
              <w:t>・ロボホンができることを紹介する。</w:t>
            </w:r>
          </w:p>
        </w:tc>
      </w:tr>
      <w:tr w:rsidR="00AA5614" w:rsidRPr="00EC7A2C" w:rsidTr="00B757E3">
        <w:trPr>
          <w:trHeight w:val="1714"/>
        </w:trPr>
        <w:tc>
          <w:tcPr>
            <w:tcW w:w="846" w:type="dxa"/>
            <w:tcBorders>
              <w:bottom w:val="dotted" w:sz="4" w:space="0" w:color="auto"/>
            </w:tcBorders>
            <w:vAlign w:val="center"/>
          </w:tcPr>
          <w:p w:rsidR="009E6A61" w:rsidRPr="00EC7A2C" w:rsidRDefault="009E6A61" w:rsidP="008715B9">
            <w:pPr>
              <w:spacing w:line="0" w:lineRule="atLeast"/>
              <w:rPr>
                <w:rFonts w:asciiTheme="minorEastAsia" w:hAnsiTheme="minorEastAsia"/>
                <w:w w:val="90"/>
                <w:szCs w:val="21"/>
              </w:rPr>
            </w:pPr>
            <w:r w:rsidRPr="00EC7A2C">
              <w:rPr>
                <w:rFonts w:asciiTheme="minorEastAsia" w:hAnsiTheme="minorEastAsia" w:hint="eastAsia"/>
                <w:w w:val="90"/>
                <w:szCs w:val="21"/>
              </w:rPr>
              <w:t>展開１</w:t>
            </w:r>
          </w:p>
          <w:p w:rsidR="00AA5614" w:rsidRPr="00EC7A2C" w:rsidRDefault="002108A7" w:rsidP="008715B9">
            <w:pPr>
              <w:spacing w:line="0" w:lineRule="atLeast"/>
              <w:jc w:val="center"/>
              <w:rPr>
                <w:rFonts w:asciiTheme="minorEastAsia" w:hAnsiTheme="minorEastAsia"/>
                <w:w w:val="90"/>
                <w:szCs w:val="21"/>
              </w:rPr>
            </w:pPr>
            <w:r>
              <w:rPr>
                <w:rFonts w:asciiTheme="minorEastAsia" w:hAnsiTheme="minorEastAsia" w:hint="eastAsia"/>
                <w:w w:val="90"/>
                <w:szCs w:val="21"/>
              </w:rPr>
              <w:t>２０</w:t>
            </w:r>
            <w:r w:rsidR="009E6A61" w:rsidRPr="00EC7A2C">
              <w:rPr>
                <w:rFonts w:asciiTheme="minorEastAsia" w:hAnsiTheme="minorEastAsia" w:hint="eastAsia"/>
                <w:w w:val="90"/>
                <w:szCs w:val="21"/>
              </w:rPr>
              <w:t>分</w:t>
            </w:r>
          </w:p>
        </w:tc>
        <w:tc>
          <w:tcPr>
            <w:tcW w:w="5572" w:type="dxa"/>
            <w:tcBorders>
              <w:bottom w:val="dotted" w:sz="4" w:space="0" w:color="auto"/>
            </w:tcBorders>
          </w:tcPr>
          <w:p w:rsidR="00F53653" w:rsidRPr="002108A7" w:rsidRDefault="00AB0B52" w:rsidP="00E42E2D">
            <w:pPr>
              <w:spacing w:line="0" w:lineRule="atLeast"/>
              <w:rPr>
                <w:rFonts w:asciiTheme="majorEastAsia" w:eastAsiaTheme="majorEastAsia" w:hAnsiTheme="majorEastAsia"/>
                <w:szCs w:val="21"/>
              </w:rPr>
            </w:pPr>
            <w:r w:rsidRPr="00EC7A2C">
              <w:rPr>
                <w:rFonts w:asciiTheme="minorEastAsia" w:hAnsiTheme="minorEastAsia" w:hint="eastAsia"/>
                <w:szCs w:val="21"/>
                <w:bdr w:val="single" w:sz="4" w:space="0" w:color="auto"/>
                <w:shd w:val="pct15" w:color="auto" w:fill="FFFFFF"/>
              </w:rPr>
              <w:t>T3</w:t>
            </w:r>
            <w:r w:rsidRPr="00EC7A2C">
              <w:rPr>
                <w:rFonts w:asciiTheme="minorEastAsia" w:hAnsiTheme="minorEastAsia" w:hint="eastAsia"/>
                <w:szCs w:val="21"/>
              </w:rPr>
              <w:t xml:space="preserve">　</w:t>
            </w:r>
            <w:r w:rsidRPr="002108A7">
              <w:rPr>
                <w:rFonts w:asciiTheme="majorEastAsia" w:eastAsiaTheme="majorEastAsia" w:hAnsiTheme="majorEastAsia" w:hint="eastAsia"/>
                <w:szCs w:val="21"/>
              </w:rPr>
              <w:t xml:space="preserve">課題１　</w:t>
            </w:r>
            <w:r w:rsidR="00C64EBB" w:rsidRPr="002108A7">
              <w:rPr>
                <w:rFonts w:asciiTheme="majorEastAsia" w:eastAsiaTheme="majorEastAsia" w:hAnsiTheme="majorEastAsia" w:hint="eastAsia"/>
                <w:szCs w:val="21"/>
              </w:rPr>
              <w:t>ロボホンを</w:t>
            </w:r>
            <w:r w:rsidR="00F53653" w:rsidRPr="002108A7">
              <w:rPr>
                <w:rFonts w:asciiTheme="majorEastAsia" w:eastAsiaTheme="majorEastAsia" w:hAnsiTheme="majorEastAsia" w:hint="eastAsia"/>
                <w:szCs w:val="21"/>
              </w:rPr>
              <w:t>動かしてみよう</w:t>
            </w:r>
          </w:p>
          <w:p w:rsidR="008715B9" w:rsidRPr="00EC7A2C" w:rsidRDefault="002108A7" w:rsidP="00E42E2D">
            <w:pPr>
              <w:spacing w:line="0" w:lineRule="atLeast"/>
              <w:ind w:leftChars="200" w:left="630" w:hangingChars="100" w:hanging="210"/>
              <w:rPr>
                <w:rFonts w:asciiTheme="minorEastAsia" w:hAnsiTheme="minorEastAsia"/>
                <w:szCs w:val="21"/>
              </w:rPr>
            </w:pPr>
            <w:r>
              <w:rPr>
                <w:rFonts w:asciiTheme="minorEastAsia" w:hAnsiTheme="minorEastAsia" w:hint="eastAsia"/>
                <w:szCs w:val="21"/>
              </w:rPr>
              <w:t>・</w:t>
            </w:r>
            <w:r w:rsidR="008715B9" w:rsidRPr="00EC7A2C">
              <w:rPr>
                <w:rFonts w:asciiTheme="minorEastAsia" w:hAnsiTheme="minorEastAsia" w:hint="eastAsia"/>
                <w:szCs w:val="21"/>
              </w:rPr>
              <w:t>「話す・歩く・歌う・踊る」等の動作のプログラ</w:t>
            </w:r>
          </w:p>
          <w:p w:rsidR="00F53653" w:rsidRPr="00EC7A2C" w:rsidRDefault="002108A7" w:rsidP="00E42E2D">
            <w:pPr>
              <w:spacing w:line="0" w:lineRule="atLeast"/>
              <w:ind w:leftChars="200" w:left="630" w:hangingChars="100" w:hanging="210"/>
              <w:rPr>
                <w:rFonts w:asciiTheme="minorEastAsia" w:hAnsiTheme="minorEastAsia"/>
                <w:szCs w:val="21"/>
              </w:rPr>
            </w:pPr>
            <w:r>
              <w:rPr>
                <w:rFonts w:asciiTheme="minorEastAsia" w:hAnsiTheme="minorEastAsia" w:hint="eastAsia"/>
                <w:szCs w:val="21"/>
              </w:rPr>
              <w:t>ミングする</w:t>
            </w:r>
            <w:r w:rsidR="008715B9" w:rsidRPr="00EC7A2C">
              <w:rPr>
                <w:rFonts w:asciiTheme="minorEastAsia" w:hAnsiTheme="minorEastAsia" w:hint="eastAsia"/>
                <w:szCs w:val="21"/>
              </w:rPr>
              <w:t>。</w:t>
            </w:r>
          </w:p>
          <w:p w:rsidR="00AB0B52" w:rsidRPr="00EC7A2C" w:rsidRDefault="00E77C72" w:rsidP="00E42E2D">
            <w:pPr>
              <w:spacing w:line="0" w:lineRule="atLeast"/>
              <w:rPr>
                <w:rFonts w:asciiTheme="minorEastAsia" w:hAnsiTheme="minorEastAsia"/>
                <w:szCs w:val="21"/>
              </w:rPr>
            </w:pPr>
            <w:r w:rsidRPr="00EC7A2C">
              <w:rPr>
                <w:rFonts w:asciiTheme="minorEastAsia" w:hAnsiTheme="minorEastAsia"/>
                <w:noProof/>
                <w:szCs w:val="21"/>
              </w:rPr>
              <mc:AlternateContent>
                <mc:Choice Requires="wps">
                  <w:drawing>
                    <wp:anchor distT="45720" distB="45720" distL="114300" distR="114300" simplePos="0" relativeHeight="251661312" behindDoc="0" locked="0" layoutInCell="1" allowOverlap="1">
                      <wp:simplePos x="0" y="0"/>
                      <wp:positionH relativeFrom="column">
                        <wp:posOffset>106045</wp:posOffset>
                      </wp:positionH>
                      <wp:positionV relativeFrom="paragraph">
                        <wp:posOffset>283845</wp:posOffset>
                      </wp:positionV>
                      <wp:extent cx="3253105" cy="2062480"/>
                      <wp:effectExtent l="0" t="0" r="2349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2062480"/>
                              </a:xfrm>
                              <a:prstGeom prst="rect">
                                <a:avLst/>
                              </a:prstGeom>
                              <a:solidFill>
                                <a:srgbClr val="FFFFFF"/>
                              </a:solidFill>
                              <a:ln w="9525">
                                <a:solidFill>
                                  <a:srgbClr val="000000"/>
                                </a:solidFill>
                                <a:miter lim="800000"/>
                                <a:headEnd/>
                                <a:tailEnd/>
                              </a:ln>
                            </wps:spPr>
                            <wps:txbx>
                              <w:txbxContent>
                                <w:p w:rsidR="00E77C72" w:rsidRPr="00EC7A2C" w:rsidRDefault="00E77C72" w:rsidP="00E77C72">
                                  <w:pPr>
                                    <w:spacing w:line="0" w:lineRule="atLeast"/>
                                    <w:ind w:left="420" w:hangingChars="200" w:hanging="420"/>
                                    <w:rPr>
                                      <w:rFonts w:asciiTheme="minorEastAsia" w:hAnsiTheme="minorEastAsia"/>
                                      <w:szCs w:val="21"/>
                                    </w:rPr>
                                  </w:pPr>
                                  <w:r w:rsidRPr="00EC7A2C">
                                    <w:rPr>
                                      <w:rFonts w:asciiTheme="minorEastAsia" w:hAnsiTheme="minorEastAsia" w:hint="eastAsia"/>
                                      <w:szCs w:val="21"/>
                                    </w:rPr>
                                    <w:t>①前に５歩歩いた後、好きな歌を歌わせて、「楽</w:t>
                                  </w:r>
                                </w:p>
                                <w:p w:rsidR="00E77C72" w:rsidRPr="00EC7A2C" w:rsidRDefault="00E77C72" w:rsidP="00E77C72">
                                  <w:pPr>
                                    <w:spacing w:line="0" w:lineRule="atLeast"/>
                                    <w:ind w:leftChars="100" w:left="420" w:hangingChars="100" w:hanging="210"/>
                                    <w:rPr>
                                      <w:rFonts w:asciiTheme="minorEastAsia" w:hAnsiTheme="minorEastAsia"/>
                                      <w:szCs w:val="21"/>
                                    </w:rPr>
                                  </w:pPr>
                                  <w:r w:rsidRPr="00EC7A2C">
                                    <w:rPr>
                                      <w:rFonts w:asciiTheme="minorEastAsia" w:hAnsiTheme="minorEastAsia" w:hint="eastAsia"/>
                                      <w:szCs w:val="21"/>
                                    </w:rPr>
                                    <w:t>しかった」と言</w:t>
                                  </w:r>
                                  <w:r w:rsidR="002108A7">
                                    <w:rPr>
                                      <w:rFonts w:asciiTheme="minorEastAsia" w:hAnsiTheme="minorEastAsia" w:hint="eastAsia"/>
                                      <w:szCs w:val="21"/>
                                    </w:rPr>
                                    <w:t>わせる</w:t>
                                  </w:r>
                                  <w:r w:rsidRPr="00EC7A2C">
                                    <w:rPr>
                                      <w:rFonts w:asciiTheme="minorEastAsia" w:hAnsiTheme="minorEastAsia" w:hint="eastAsia"/>
                                      <w:szCs w:val="21"/>
                                    </w:rPr>
                                    <w:t>。</w:t>
                                  </w:r>
                                </w:p>
                                <w:p w:rsidR="00E77C72" w:rsidRPr="00EC7A2C" w:rsidRDefault="00E77C72" w:rsidP="00E77C72">
                                  <w:pPr>
                                    <w:ind w:left="210" w:hangingChars="100" w:hanging="210"/>
                                    <w:rPr>
                                      <w:rFonts w:asciiTheme="minorEastAsia" w:hAnsiTheme="minorEastAsia"/>
                                      <w:szCs w:val="21"/>
                                    </w:rPr>
                                  </w:pPr>
                                  <w:r w:rsidRPr="00EC7A2C">
                                    <w:rPr>
                                      <w:rFonts w:asciiTheme="minorEastAsia" w:hAnsiTheme="minorEastAsia" w:hint="eastAsia"/>
                                      <w:szCs w:val="21"/>
                                    </w:rPr>
                                    <w:t>②後ろに</w:t>
                                  </w:r>
                                  <w:r w:rsidRPr="00EC7A2C">
                                    <w:rPr>
                                      <w:rFonts w:asciiTheme="minorEastAsia" w:hAnsiTheme="minorEastAsia"/>
                                      <w:szCs w:val="21"/>
                                    </w:rPr>
                                    <w:t>３歩歩いた後、</w:t>
                                  </w:r>
                                  <w:r w:rsidRPr="00EC7A2C">
                                    <w:rPr>
                                      <w:rFonts w:asciiTheme="minorEastAsia" w:hAnsiTheme="minorEastAsia" w:hint="eastAsia"/>
                                      <w:szCs w:val="21"/>
                                    </w:rPr>
                                    <w:t>好きな</w:t>
                                  </w:r>
                                  <w:r w:rsidR="00EC7A2C" w:rsidRPr="00EC7A2C">
                                    <w:rPr>
                                      <w:rFonts w:asciiTheme="minorEastAsia" w:hAnsiTheme="minorEastAsia"/>
                                      <w:szCs w:val="21"/>
                                    </w:rPr>
                                    <w:t>ダンスを踊</w:t>
                                  </w:r>
                                  <w:r w:rsidR="00EC7A2C" w:rsidRPr="00EC7A2C">
                                    <w:rPr>
                                      <w:rFonts w:asciiTheme="minorEastAsia" w:hAnsiTheme="minorEastAsia" w:hint="eastAsia"/>
                                      <w:szCs w:val="21"/>
                                    </w:rPr>
                                    <w:t>らせて</w:t>
                                  </w:r>
                                  <w:r w:rsidRPr="00EC7A2C">
                                    <w:rPr>
                                      <w:rFonts w:asciiTheme="minorEastAsia" w:hAnsiTheme="minorEastAsia"/>
                                      <w:szCs w:val="21"/>
                                    </w:rPr>
                                    <w:t>、「</w:t>
                                  </w:r>
                                  <w:r w:rsidR="00EC7A2C" w:rsidRPr="00EC7A2C">
                                    <w:rPr>
                                      <w:rFonts w:asciiTheme="minorEastAsia" w:hAnsiTheme="minorEastAsia" w:hint="eastAsia"/>
                                      <w:szCs w:val="21"/>
                                    </w:rPr>
                                    <w:t>上手</w:t>
                                  </w:r>
                                  <w:r w:rsidR="00EC7A2C" w:rsidRPr="00EC7A2C">
                                    <w:rPr>
                                      <w:rFonts w:asciiTheme="minorEastAsia" w:hAnsiTheme="minorEastAsia"/>
                                      <w:szCs w:val="21"/>
                                    </w:rPr>
                                    <w:t>だった？</w:t>
                                  </w:r>
                                  <w:r w:rsidRPr="00EC7A2C">
                                    <w:rPr>
                                      <w:rFonts w:asciiTheme="minorEastAsia" w:hAnsiTheme="minorEastAsia"/>
                                      <w:szCs w:val="21"/>
                                    </w:rPr>
                                    <w:t>」</w:t>
                                  </w:r>
                                  <w:r w:rsidRPr="00EC7A2C">
                                    <w:rPr>
                                      <w:rFonts w:asciiTheme="minorEastAsia" w:hAnsiTheme="minorEastAsia" w:hint="eastAsia"/>
                                      <w:szCs w:val="21"/>
                                    </w:rPr>
                                    <w:t>と言</w:t>
                                  </w:r>
                                  <w:r w:rsidR="002108A7">
                                    <w:rPr>
                                      <w:rFonts w:asciiTheme="minorEastAsia" w:hAnsiTheme="minorEastAsia" w:hint="eastAsia"/>
                                      <w:szCs w:val="21"/>
                                    </w:rPr>
                                    <w:t>わせる</w:t>
                                  </w:r>
                                  <w:r w:rsidRPr="00EC7A2C">
                                    <w:rPr>
                                      <w:rFonts w:asciiTheme="minorEastAsia" w:hAnsiTheme="minorEastAsia"/>
                                      <w:szCs w:val="21"/>
                                    </w:rPr>
                                    <w:t>。</w:t>
                                  </w:r>
                                </w:p>
                                <w:p w:rsidR="00EC7A2C" w:rsidRPr="00EC7A2C" w:rsidRDefault="00EC7A2C" w:rsidP="00E77C72">
                                  <w:pPr>
                                    <w:ind w:left="210" w:hangingChars="100" w:hanging="210"/>
                                    <w:rPr>
                                      <w:rFonts w:asciiTheme="majorEastAsia" w:eastAsiaTheme="majorEastAsia" w:hAnsiTheme="majorEastAsia"/>
                                      <w:szCs w:val="21"/>
                                    </w:rPr>
                                  </w:pPr>
                                  <w:r w:rsidRPr="00EC7A2C">
                                    <w:rPr>
                                      <w:rFonts w:asciiTheme="majorEastAsia" w:eastAsiaTheme="majorEastAsia" w:hAnsiTheme="majorEastAsia" w:hint="eastAsia"/>
                                      <w:szCs w:val="21"/>
                                    </w:rPr>
                                    <w:t>【繰り返し】を</w:t>
                                  </w:r>
                                  <w:r w:rsidRPr="00EC7A2C">
                                    <w:rPr>
                                      <w:rFonts w:asciiTheme="majorEastAsia" w:eastAsiaTheme="majorEastAsia" w:hAnsiTheme="majorEastAsia"/>
                                      <w:szCs w:val="21"/>
                                    </w:rPr>
                                    <w:t>教えた後</w:t>
                                  </w:r>
                                </w:p>
                                <w:p w:rsidR="002108A7" w:rsidRDefault="00E77C72" w:rsidP="00B757E3">
                                  <w:pPr>
                                    <w:ind w:left="210" w:hangingChars="100" w:hanging="210"/>
                                    <w:rPr>
                                      <w:szCs w:val="21"/>
                                    </w:rPr>
                                  </w:pPr>
                                  <w:r w:rsidRPr="00EC7A2C">
                                    <w:rPr>
                                      <w:rFonts w:hint="eastAsia"/>
                                      <w:szCs w:val="21"/>
                                    </w:rPr>
                                    <w:t>③</w:t>
                                  </w:r>
                                  <w:r w:rsidR="00B757E3">
                                    <w:rPr>
                                      <w:rFonts w:hint="eastAsia"/>
                                      <w:szCs w:val="21"/>
                                    </w:rPr>
                                    <w:t>【繰り返し】ブロック１個使って</w:t>
                                  </w:r>
                                  <w:r w:rsidR="00B757E3">
                                    <w:rPr>
                                      <w:szCs w:val="21"/>
                                    </w:rPr>
                                    <w:t>、</w:t>
                                  </w:r>
                                  <w:r w:rsidR="002108A7">
                                    <w:rPr>
                                      <w:szCs w:val="21"/>
                                    </w:rPr>
                                    <w:t>ロボホンを</w:t>
                                  </w:r>
                                  <w:r w:rsidR="002108A7" w:rsidRPr="00EC7A2C">
                                    <w:rPr>
                                      <w:rFonts w:asciiTheme="minorEastAsia" w:hAnsiTheme="minorEastAsia" w:hint="eastAsia"/>
                                      <w:szCs w:val="21"/>
                                    </w:rPr>
                                    <w:t>「話す・歩く・歌う・踊る」</w:t>
                                  </w:r>
                                  <w:r w:rsidR="002108A7">
                                    <w:rPr>
                                      <w:rFonts w:asciiTheme="minorEastAsia" w:hAnsiTheme="minorEastAsia" w:hint="eastAsia"/>
                                      <w:szCs w:val="21"/>
                                    </w:rPr>
                                    <w:t>等の</w:t>
                                  </w:r>
                                  <w:r w:rsidR="002108A7">
                                    <w:rPr>
                                      <w:rFonts w:asciiTheme="minorEastAsia" w:hAnsiTheme="minorEastAsia"/>
                                      <w:szCs w:val="21"/>
                                    </w:rPr>
                                    <w:t>動きを</w:t>
                                  </w:r>
                                  <w:r w:rsidR="002108A7">
                                    <w:rPr>
                                      <w:rFonts w:asciiTheme="minorEastAsia" w:hAnsiTheme="minorEastAsia" w:hint="eastAsia"/>
                                      <w:szCs w:val="21"/>
                                    </w:rPr>
                                    <w:t>させ</w:t>
                                  </w:r>
                                  <w:r w:rsidR="002108A7">
                                    <w:rPr>
                                      <w:rFonts w:hint="eastAsia"/>
                                      <w:szCs w:val="21"/>
                                    </w:rPr>
                                    <w:t>る</w:t>
                                  </w:r>
                                  <w:r w:rsidR="002108A7">
                                    <w:rPr>
                                      <w:szCs w:val="21"/>
                                    </w:rPr>
                                    <w:t>。</w:t>
                                  </w:r>
                                </w:p>
                                <w:p w:rsidR="00B757E3" w:rsidRPr="00EC7A2C" w:rsidRDefault="00B757E3" w:rsidP="00B757E3">
                                  <w:pPr>
                                    <w:ind w:left="210" w:hangingChars="100" w:hanging="210"/>
                                    <w:rPr>
                                      <w:szCs w:val="21"/>
                                    </w:rPr>
                                  </w:pPr>
                                  <w:r>
                                    <w:rPr>
                                      <w:rFonts w:hint="eastAsia"/>
                                      <w:szCs w:val="21"/>
                                    </w:rPr>
                                    <w:t>④【繰り返し】ブロック２個使って</w:t>
                                  </w:r>
                                  <w:r w:rsidR="002108A7">
                                    <w:rPr>
                                      <w:szCs w:val="21"/>
                                    </w:rPr>
                                    <w:t>、ロボホンを</w:t>
                                  </w:r>
                                  <w:r w:rsidR="002108A7" w:rsidRPr="00EC7A2C">
                                    <w:rPr>
                                      <w:rFonts w:asciiTheme="minorEastAsia" w:hAnsiTheme="minorEastAsia" w:hint="eastAsia"/>
                                      <w:szCs w:val="21"/>
                                    </w:rPr>
                                    <w:t>「話す・歩く・歌う・踊る」</w:t>
                                  </w:r>
                                  <w:r w:rsidR="002108A7">
                                    <w:rPr>
                                      <w:rFonts w:asciiTheme="minorEastAsia" w:hAnsiTheme="minorEastAsia" w:hint="eastAsia"/>
                                      <w:szCs w:val="21"/>
                                    </w:rPr>
                                    <w:t>等の</w:t>
                                  </w:r>
                                  <w:r w:rsidR="002108A7">
                                    <w:rPr>
                                      <w:rFonts w:asciiTheme="minorEastAsia" w:hAnsiTheme="minorEastAsia"/>
                                      <w:szCs w:val="21"/>
                                    </w:rPr>
                                    <w:t>動きを</w:t>
                                  </w:r>
                                  <w:r w:rsidR="002108A7">
                                    <w:rPr>
                                      <w:rFonts w:asciiTheme="minorEastAsia" w:hAnsiTheme="minorEastAsia" w:hint="eastAsia"/>
                                      <w:szCs w:val="21"/>
                                    </w:rPr>
                                    <w:t>させ</w:t>
                                  </w:r>
                                  <w:r w:rsidR="002108A7">
                                    <w:rPr>
                                      <w:rFonts w:hint="eastAsia"/>
                                      <w:szCs w:val="21"/>
                                    </w:rPr>
                                    <w:t>る</w:t>
                                  </w:r>
                                  <w:r>
                                    <w:rPr>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35pt;margin-top:22.35pt;width:256.15pt;height:16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">
                      <v:textbox>
                        <w:txbxContent>
                          <w:p w:rsidR="00E77C72" w:rsidRPr="00EC7A2C" w:rsidRDefault="00E77C72" w:rsidP="00E77C72">
                            <w:pPr>
                              <w:spacing w:line="0" w:lineRule="atLeast"/>
                              <w:ind w:left="420" w:hangingChars="200" w:hanging="420"/>
                              <w:rPr>
                                <w:rFonts w:asciiTheme="minorEastAsia" w:hAnsiTheme="minorEastAsia"/>
                                <w:szCs w:val="21"/>
                              </w:rPr>
                            </w:pPr>
                            <w:r w:rsidRPr="00EC7A2C">
                              <w:rPr>
                                <w:rFonts w:asciiTheme="minorEastAsia" w:hAnsiTheme="minorEastAsia" w:hint="eastAsia"/>
                                <w:szCs w:val="21"/>
                              </w:rPr>
                              <w:t>①前に５歩歩いた後、好きな歌を歌わせて、「楽</w:t>
                            </w:r>
                          </w:p>
                          <w:p w:rsidR="00E77C72" w:rsidRPr="00EC7A2C" w:rsidRDefault="00E77C72" w:rsidP="00E77C72">
                            <w:pPr>
                              <w:spacing w:line="0" w:lineRule="atLeast"/>
                              <w:ind w:leftChars="100" w:left="420" w:hangingChars="100" w:hanging="210"/>
                              <w:rPr>
                                <w:rFonts w:asciiTheme="minorEastAsia" w:hAnsiTheme="minorEastAsia"/>
                                <w:szCs w:val="21"/>
                              </w:rPr>
                            </w:pPr>
                            <w:r w:rsidRPr="00EC7A2C">
                              <w:rPr>
                                <w:rFonts w:asciiTheme="minorEastAsia" w:hAnsiTheme="minorEastAsia" w:hint="eastAsia"/>
                                <w:szCs w:val="21"/>
                              </w:rPr>
                              <w:t>しかった」と言</w:t>
                            </w:r>
                            <w:r w:rsidR="002108A7">
                              <w:rPr>
                                <w:rFonts w:asciiTheme="minorEastAsia" w:hAnsiTheme="minorEastAsia" w:hint="eastAsia"/>
                                <w:szCs w:val="21"/>
                              </w:rPr>
                              <w:t>わせる</w:t>
                            </w:r>
                            <w:r w:rsidRPr="00EC7A2C">
                              <w:rPr>
                                <w:rFonts w:asciiTheme="minorEastAsia" w:hAnsiTheme="minorEastAsia" w:hint="eastAsia"/>
                                <w:szCs w:val="21"/>
                              </w:rPr>
                              <w:t>。</w:t>
                            </w:r>
                          </w:p>
                          <w:p w:rsidR="00E77C72" w:rsidRPr="00EC7A2C" w:rsidRDefault="00E77C72" w:rsidP="00E77C72">
                            <w:pPr>
                              <w:ind w:left="210" w:hangingChars="100" w:hanging="210"/>
                              <w:rPr>
                                <w:rFonts w:asciiTheme="minorEastAsia" w:hAnsiTheme="minorEastAsia"/>
                                <w:szCs w:val="21"/>
                              </w:rPr>
                            </w:pPr>
                            <w:r w:rsidRPr="00EC7A2C">
                              <w:rPr>
                                <w:rFonts w:asciiTheme="minorEastAsia" w:hAnsiTheme="minorEastAsia" w:hint="eastAsia"/>
                                <w:szCs w:val="21"/>
                              </w:rPr>
                              <w:t>②後ろに</w:t>
                            </w:r>
                            <w:r w:rsidRPr="00EC7A2C">
                              <w:rPr>
                                <w:rFonts w:asciiTheme="minorEastAsia" w:hAnsiTheme="minorEastAsia"/>
                                <w:szCs w:val="21"/>
                              </w:rPr>
                              <w:t>３歩歩いた後、</w:t>
                            </w:r>
                            <w:r w:rsidRPr="00EC7A2C">
                              <w:rPr>
                                <w:rFonts w:asciiTheme="minorEastAsia" w:hAnsiTheme="minorEastAsia" w:hint="eastAsia"/>
                                <w:szCs w:val="21"/>
                              </w:rPr>
                              <w:t>好きな</w:t>
                            </w:r>
                            <w:r w:rsidR="00EC7A2C" w:rsidRPr="00EC7A2C">
                              <w:rPr>
                                <w:rFonts w:asciiTheme="minorEastAsia" w:hAnsiTheme="minorEastAsia"/>
                                <w:szCs w:val="21"/>
                              </w:rPr>
                              <w:t>ダンスを踊</w:t>
                            </w:r>
                            <w:r w:rsidR="00EC7A2C" w:rsidRPr="00EC7A2C">
                              <w:rPr>
                                <w:rFonts w:asciiTheme="minorEastAsia" w:hAnsiTheme="minorEastAsia" w:hint="eastAsia"/>
                                <w:szCs w:val="21"/>
                              </w:rPr>
                              <w:t>らせて</w:t>
                            </w:r>
                            <w:r w:rsidRPr="00EC7A2C">
                              <w:rPr>
                                <w:rFonts w:asciiTheme="minorEastAsia" w:hAnsiTheme="minorEastAsia"/>
                                <w:szCs w:val="21"/>
                              </w:rPr>
                              <w:t>、「</w:t>
                            </w:r>
                            <w:r w:rsidR="00EC7A2C" w:rsidRPr="00EC7A2C">
                              <w:rPr>
                                <w:rFonts w:asciiTheme="minorEastAsia" w:hAnsiTheme="minorEastAsia" w:hint="eastAsia"/>
                                <w:szCs w:val="21"/>
                              </w:rPr>
                              <w:t>上手</w:t>
                            </w:r>
                            <w:r w:rsidR="00EC7A2C" w:rsidRPr="00EC7A2C">
                              <w:rPr>
                                <w:rFonts w:asciiTheme="minorEastAsia" w:hAnsiTheme="minorEastAsia"/>
                                <w:szCs w:val="21"/>
                              </w:rPr>
                              <w:t>だった？</w:t>
                            </w:r>
                            <w:r w:rsidRPr="00EC7A2C">
                              <w:rPr>
                                <w:rFonts w:asciiTheme="minorEastAsia" w:hAnsiTheme="minorEastAsia"/>
                                <w:szCs w:val="21"/>
                              </w:rPr>
                              <w:t>」</w:t>
                            </w:r>
                            <w:r w:rsidRPr="00EC7A2C">
                              <w:rPr>
                                <w:rFonts w:asciiTheme="minorEastAsia" w:hAnsiTheme="minorEastAsia" w:hint="eastAsia"/>
                                <w:szCs w:val="21"/>
                              </w:rPr>
                              <w:t>と言</w:t>
                            </w:r>
                            <w:r w:rsidR="002108A7">
                              <w:rPr>
                                <w:rFonts w:asciiTheme="minorEastAsia" w:hAnsiTheme="minorEastAsia" w:hint="eastAsia"/>
                                <w:szCs w:val="21"/>
                              </w:rPr>
                              <w:t>わせる</w:t>
                            </w:r>
                            <w:r w:rsidRPr="00EC7A2C">
                              <w:rPr>
                                <w:rFonts w:asciiTheme="minorEastAsia" w:hAnsiTheme="minorEastAsia"/>
                                <w:szCs w:val="21"/>
                              </w:rPr>
                              <w:t>。</w:t>
                            </w:r>
                          </w:p>
                          <w:p w:rsidR="00EC7A2C" w:rsidRPr="00EC7A2C" w:rsidRDefault="00EC7A2C" w:rsidP="00E77C72">
                            <w:pPr>
                              <w:ind w:left="210" w:hangingChars="100" w:hanging="210"/>
                              <w:rPr>
                                <w:rFonts w:asciiTheme="majorEastAsia" w:eastAsiaTheme="majorEastAsia" w:hAnsiTheme="majorEastAsia"/>
                                <w:szCs w:val="21"/>
                              </w:rPr>
                            </w:pPr>
                            <w:r w:rsidRPr="00EC7A2C">
                              <w:rPr>
                                <w:rFonts w:asciiTheme="majorEastAsia" w:eastAsiaTheme="majorEastAsia" w:hAnsiTheme="majorEastAsia" w:hint="eastAsia"/>
                                <w:szCs w:val="21"/>
                              </w:rPr>
                              <w:t>【繰り返し】を</w:t>
                            </w:r>
                            <w:r w:rsidRPr="00EC7A2C">
                              <w:rPr>
                                <w:rFonts w:asciiTheme="majorEastAsia" w:eastAsiaTheme="majorEastAsia" w:hAnsiTheme="majorEastAsia"/>
                                <w:szCs w:val="21"/>
                              </w:rPr>
                              <w:t>教えた後</w:t>
                            </w:r>
                          </w:p>
                          <w:p w:rsidR="002108A7" w:rsidRDefault="00E77C72" w:rsidP="00B757E3">
                            <w:pPr>
                              <w:ind w:left="210" w:hangingChars="100" w:hanging="210"/>
                              <w:rPr>
                                <w:szCs w:val="21"/>
                              </w:rPr>
                            </w:pPr>
                            <w:r w:rsidRPr="00EC7A2C">
                              <w:rPr>
                                <w:rFonts w:hint="eastAsia"/>
                                <w:szCs w:val="21"/>
                              </w:rPr>
                              <w:t>③</w:t>
                            </w:r>
                            <w:r w:rsidR="00B757E3">
                              <w:rPr>
                                <w:rFonts w:hint="eastAsia"/>
                                <w:szCs w:val="21"/>
                              </w:rPr>
                              <w:t>【繰り返し】ブロック１個使って</w:t>
                            </w:r>
                            <w:r w:rsidR="00B757E3">
                              <w:rPr>
                                <w:szCs w:val="21"/>
                              </w:rPr>
                              <w:t>、</w:t>
                            </w:r>
                            <w:r w:rsidR="002108A7">
                              <w:rPr>
                                <w:szCs w:val="21"/>
                              </w:rPr>
                              <w:t>ロボホンを</w:t>
                            </w:r>
                            <w:r w:rsidR="002108A7" w:rsidRPr="00EC7A2C">
                              <w:rPr>
                                <w:rFonts w:asciiTheme="minorEastAsia" w:hAnsiTheme="minorEastAsia" w:hint="eastAsia"/>
                                <w:szCs w:val="21"/>
                              </w:rPr>
                              <w:t>「話す・歩く・歌う・踊る」</w:t>
                            </w:r>
                            <w:r w:rsidR="002108A7">
                              <w:rPr>
                                <w:rFonts w:asciiTheme="minorEastAsia" w:hAnsiTheme="minorEastAsia" w:hint="eastAsia"/>
                                <w:szCs w:val="21"/>
                              </w:rPr>
                              <w:t>等の</w:t>
                            </w:r>
                            <w:r w:rsidR="002108A7">
                              <w:rPr>
                                <w:rFonts w:asciiTheme="minorEastAsia" w:hAnsiTheme="minorEastAsia"/>
                                <w:szCs w:val="21"/>
                              </w:rPr>
                              <w:t>動きを</w:t>
                            </w:r>
                            <w:r w:rsidR="002108A7">
                              <w:rPr>
                                <w:rFonts w:asciiTheme="minorEastAsia" w:hAnsiTheme="minorEastAsia" w:hint="eastAsia"/>
                                <w:szCs w:val="21"/>
                              </w:rPr>
                              <w:t>させ</w:t>
                            </w:r>
                            <w:r w:rsidR="002108A7">
                              <w:rPr>
                                <w:rFonts w:hint="eastAsia"/>
                                <w:szCs w:val="21"/>
                              </w:rPr>
                              <w:t>る</w:t>
                            </w:r>
                            <w:r w:rsidR="002108A7">
                              <w:rPr>
                                <w:szCs w:val="21"/>
                              </w:rPr>
                              <w:t>。</w:t>
                            </w:r>
                          </w:p>
                          <w:p w:rsidR="00B757E3" w:rsidRPr="00EC7A2C" w:rsidRDefault="00B757E3" w:rsidP="00B757E3">
                            <w:pPr>
                              <w:ind w:left="210" w:hangingChars="100" w:hanging="210"/>
                              <w:rPr>
                                <w:szCs w:val="21"/>
                              </w:rPr>
                            </w:pPr>
                            <w:r>
                              <w:rPr>
                                <w:rFonts w:hint="eastAsia"/>
                                <w:szCs w:val="21"/>
                              </w:rPr>
                              <w:t>④【繰り返し】ブロック２個使って</w:t>
                            </w:r>
                            <w:r w:rsidR="002108A7">
                              <w:rPr>
                                <w:szCs w:val="21"/>
                              </w:rPr>
                              <w:t>、ロボホンを</w:t>
                            </w:r>
                            <w:r w:rsidR="002108A7" w:rsidRPr="00EC7A2C">
                              <w:rPr>
                                <w:rFonts w:asciiTheme="minorEastAsia" w:hAnsiTheme="minorEastAsia" w:hint="eastAsia"/>
                                <w:szCs w:val="21"/>
                              </w:rPr>
                              <w:t>「話す・歩く・歌う・踊る」</w:t>
                            </w:r>
                            <w:r w:rsidR="002108A7">
                              <w:rPr>
                                <w:rFonts w:asciiTheme="minorEastAsia" w:hAnsiTheme="minorEastAsia" w:hint="eastAsia"/>
                                <w:szCs w:val="21"/>
                              </w:rPr>
                              <w:t>等の</w:t>
                            </w:r>
                            <w:r w:rsidR="002108A7">
                              <w:rPr>
                                <w:rFonts w:asciiTheme="minorEastAsia" w:hAnsiTheme="minorEastAsia"/>
                                <w:szCs w:val="21"/>
                              </w:rPr>
                              <w:t>動きを</w:t>
                            </w:r>
                            <w:r w:rsidR="002108A7">
                              <w:rPr>
                                <w:rFonts w:asciiTheme="minorEastAsia" w:hAnsiTheme="minorEastAsia" w:hint="eastAsia"/>
                                <w:szCs w:val="21"/>
                              </w:rPr>
                              <w:t>させ</w:t>
                            </w:r>
                            <w:r w:rsidR="002108A7">
                              <w:rPr>
                                <w:rFonts w:hint="eastAsia"/>
                                <w:szCs w:val="21"/>
                              </w:rPr>
                              <w:t>る</w:t>
                            </w:r>
                            <w:r>
                              <w:rPr>
                                <w:szCs w:val="21"/>
                              </w:rPr>
                              <w:t>。</w:t>
                            </w:r>
                          </w:p>
                        </w:txbxContent>
                      </v:textbox>
                      <w10:wrap type="square"/>
                    </v:shape>
                  </w:pict>
                </mc:Fallback>
              </mc:AlternateContent>
            </w:r>
            <w:r w:rsidR="00AB0B52" w:rsidRPr="00EC7A2C">
              <w:rPr>
                <w:rFonts w:asciiTheme="minorEastAsia" w:hAnsiTheme="minorEastAsia" w:hint="eastAsia"/>
                <w:szCs w:val="21"/>
                <w:bdr w:val="single" w:sz="4" w:space="0" w:color="auto"/>
              </w:rPr>
              <w:t>C1</w:t>
            </w:r>
            <w:r w:rsidR="00AB0B52" w:rsidRPr="00EC7A2C">
              <w:rPr>
                <w:rFonts w:asciiTheme="minorEastAsia" w:hAnsiTheme="minorEastAsia" w:hint="eastAsia"/>
                <w:szCs w:val="21"/>
              </w:rPr>
              <w:t xml:space="preserve">  ロボホンにプログラミングさせて、動かす。</w:t>
            </w:r>
          </w:p>
          <w:p w:rsidR="00E77C72" w:rsidRPr="00EC7A2C" w:rsidRDefault="00583293" w:rsidP="00B757E3">
            <w:pPr>
              <w:spacing w:line="0" w:lineRule="atLeast"/>
              <w:ind w:left="420" w:hangingChars="200" w:hanging="420"/>
              <w:rPr>
                <w:rFonts w:asciiTheme="minorEastAsia" w:hAnsiTheme="minorEastAsia"/>
                <w:szCs w:val="21"/>
              </w:rPr>
            </w:pPr>
            <w:r w:rsidRPr="00EC7A2C">
              <w:rPr>
                <w:rFonts w:asciiTheme="minorEastAsia" w:hAnsiTheme="minorEastAsia" w:hint="eastAsia"/>
                <w:szCs w:val="21"/>
              </w:rPr>
              <w:t xml:space="preserve">　</w:t>
            </w:r>
          </w:p>
        </w:tc>
        <w:tc>
          <w:tcPr>
            <w:tcW w:w="3500" w:type="dxa"/>
            <w:tcBorders>
              <w:bottom w:val="dotted" w:sz="4" w:space="0" w:color="auto"/>
            </w:tcBorders>
          </w:tcPr>
          <w:p w:rsidR="0069001C" w:rsidRDefault="00B757E3" w:rsidP="00B757E3">
            <w:pPr>
              <w:spacing w:line="0" w:lineRule="atLeast"/>
              <w:ind w:left="189" w:hangingChars="100" w:hanging="189"/>
              <w:rPr>
                <w:rFonts w:asciiTheme="minorEastAsia" w:hAnsiTheme="minorEastAsia"/>
                <w:szCs w:val="21"/>
              </w:rPr>
            </w:pPr>
            <w:r w:rsidRPr="00B757E3">
              <w:rPr>
                <w:rFonts w:asciiTheme="minorEastAsia" w:hAnsiTheme="minorEastAsia"/>
                <w:noProof/>
                <w:w w:val="90"/>
                <w:szCs w:val="21"/>
              </w:rPr>
              <mc:AlternateContent>
                <mc:Choice Requires="wps">
                  <w:drawing>
                    <wp:anchor distT="45720" distB="45720" distL="114300" distR="114300" simplePos="0" relativeHeight="251663360" behindDoc="0" locked="0" layoutInCell="1" allowOverlap="1">
                      <wp:simplePos x="0" y="0"/>
                      <wp:positionH relativeFrom="column">
                        <wp:posOffset>76835</wp:posOffset>
                      </wp:positionH>
                      <wp:positionV relativeFrom="paragraph">
                        <wp:posOffset>425244</wp:posOffset>
                      </wp:positionV>
                      <wp:extent cx="1935480" cy="850265"/>
                      <wp:effectExtent l="0" t="0" r="26670" b="260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850265"/>
                              </a:xfrm>
                              <a:prstGeom prst="rect">
                                <a:avLst/>
                              </a:prstGeom>
                              <a:solidFill>
                                <a:srgbClr val="FFFFFF"/>
                              </a:solidFill>
                              <a:ln w="9525">
                                <a:solidFill>
                                  <a:srgbClr val="000000"/>
                                </a:solidFill>
                                <a:miter lim="800000"/>
                                <a:headEnd/>
                                <a:tailEnd/>
                              </a:ln>
                            </wps:spPr>
                            <wps:txbx>
                              <w:txbxContent>
                                <w:p w:rsidR="00B757E3" w:rsidRPr="00B757E3" w:rsidRDefault="00B757E3" w:rsidP="00B757E3">
                                  <w:pPr>
                                    <w:spacing w:line="0" w:lineRule="atLeast"/>
                                    <w:ind w:left="210" w:hangingChars="100" w:hanging="210"/>
                                    <w:rPr>
                                      <w:rFonts w:asciiTheme="minorEastAsia" w:hAnsiTheme="minorEastAsia"/>
                                      <w:szCs w:val="21"/>
                                    </w:rPr>
                                  </w:pPr>
                                  <w:r w:rsidRPr="00B757E3">
                                    <w:rPr>
                                      <w:rFonts w:asciiTheme="minorEastAsia" w:hAnsiTheme="minorEastAsia" w:hint="eastAsia"/>
                                      <w:szCs w:val="21"/>
                                    </w:rPr>
                                    <w:t>①レゴブロックではないので、乱暴に扱わない。</w:t>
                                  </w:r>
                                </w:p>
                                <w:p w:rsidR="00B757E3" w:rsidRPr="00B757E3" w:rsidRDefault="00B757E3" w:rsidP="00B757E3">
                                  <w:pPr>
                                    <w:spacing w:line="0" w:lineRule="atLeast"/>
                                    <w:ind w:left="210" w:hangingChars="100" w:hanging="210"/>
                                    <w:rPr>
                                      <w:rFonts w:asciiTheme="minorEastAsia" w:hAnsiTheme="minorEastAsia"/>
                                      <w:szCs w:val="21"/>
                                    </w:rPr>
                                  </w:pPr>
                                  <w:r w:rsidRPr="00B757E3">
                                    <w:rPr>
                                      <w:rFonts w:asciiTheme="minorEastAsia" w:hAnsiTheme="minorEastAsia" w:hint="eastAsia"/>
                                      <w:szCs w:val="21"/>
                                    </w:rPr>
                                    <w:t>②ロボホンを床に落としたり、ぶつけたりしない。</w:t>
                                  </w:r>
                                </w:p>
                                <w:p w:rsidR="00B757E3" w:rsidRPr="00B757E3" w:rsidRDefault="00B757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05pt;margin-top:33.5pt;width:152.4pt;height:66.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">
                      <v:textbox>
                        <w:txbxContent>
                          <w:p w:rsidR="00B757E3" w:rsidRPr="00B757E3" w:rsidRDefault="00B757E3" w:rsidP="00B757E3">
                            <w:pPr>
                              <w:spacing w:line="0" w:lineRule="atLeast"/>
                              <w:ind w:left="210" w:hangingChars="100" w:hanging="210"/>
                              <w:rPr>
                                <w:rFonts w:asciiTheme="minorEastAsia" w:hAnsiTheme="minorEastAsia"/>
                                <w:szCs w:val="21"/>
                              </w:rPr>
                            </w:pPr>
                            <w:r w:rsidRPr="00B757E3">
                              <w:rPr>
                                <w:rFonts w:asciiTheme="minorEastAsia" w:hAnsiTheme="minorEastAsia" w:hint="eastAsia"/>
                                <w:szCs w:val="21"/>
                              </w:rPr>
                              <w:t>①レゴブロックではないので、乱暴に扱わない。</w:t>
                            </w:r>
                          </w:p>
                          <w:p w:rsidR="00B757E3" w:rsidRPr="00B757E3" w:rsidRDefault="00B757E3" w:rsidP="00B757E3">
                            <w:pPr>
                              <w:spacing w:line="0" w:lineRule="atLeast"/>
                              <w:ind w:left="210" w:hangingChars="100" w:hanging="210"/>
                              <w:rPr>
                                <w:rFonts w:asciiTheme="minorEastAsia" w:hAnsiTheme="minorEastAsia"/>
                                <w:szCs w:val="21"/>
                              </w:rPr>
                            </w:pPr>
                            <w:r w:rsidRPr="00B757E3">
                              <w:rPr>
                                <w:rFonts w:asciiTheme="minorEastAsia" w:hAnsiTheme="minorEastAsia" w:hint="eastAsia"/>
                                <w:szCs w:val="21"/>
                              </w:rPr>
                              <w:t>②ロボホンを床に落としたり、ぶつけたりしない。</w:t>
                            </w:r>
                          </w:p>
                          <w:p w:rsidR="00B757E3" w:rsidRPr="00B757E3" w:rsidRDefault="00B757E3"/>
                        </w:txbxContent>
                      </v:textbox>
                      <w10:wrap type="square"/>
                    </v:shape>
                  </w:pict>
                </mc:Fallback>
              </mc:AlternateContent>
            </w:r>
            <w:r w:rsidR="0069001C" w:rsidRPr="00EC7A2C">
              <w:rPr>
                <w:rFonts w:asciiTheme="minorEastAsia" w:hAnsiTheme="minorEastAsia" w:hint="eastAsia"/>
                <w:szCs w:val="21"/>
              </w:rPr>
              <w:t>・ロボホンに関する注意事項を伝える。</w:t>
            </w:r>
          </w:p>
          <w:p w:rsidR="00AA5614" w:rsidRPr="00EC7A2C" w:rsidRDefault="00AB0B52" w:rsidP="00B757E3">
            <w:pPr>
              <w:spacing w:line="0" w:lineRule="atLeast"/>
              <w:rPr>
                <w:rFonts w:asciiTheme="minorEastAsia" w:hAnsiTheme="minorEastAsia"/>
                <w:szCs w:val="21"/>
              </w:rPr>
            </w:pPr>
            <w:r w:rsidRPr="00EC7A2C">
              <w:rPr>
                <w:rFonts w:asciiTheme="minorEastAsia" w:hAnsiTheme="minorEastAsia" w:hint="eastAsia"/>
                <w:szCs w:val="21"/>
              </w:rPr>
              <w:t>・本時の学習の流れを確認</w:t>
            </w:r>
            <w:r w:rsidR="00583293" w:rsidRPr="00EC7A2C">
              <w:rPr>
                <w:rFonts w:asciiTheme="minorEastAsia" w:hAnsiTheme="minorEastAsia" w:hint="eastAsia"/>
                <w:szCs w:val="21"/>
              </w:rPr>
              <w:t>する。</w:t>
            </w:r>
          </w:p>
          <w:p w:rsidR="00583293" w:rsidRPr="00EC7A2C" w:rsidRDefault="008715B9" w:rsidP="00B757E3">
            <w:pPr>
              <w:spacing w:line="0" w:lineRule="atLeast"/>
              <w:rPr>
                <w:rFonts w:asciiTheme="minorEastAsia" w:hAnsiTheme="minorEastAsia"/>
                <w:szCs w:val="21"/>
              </w:rPr>
            </w:pPr>
            <w:r w:rsidRPr="00EC7A2C">
              <w:rPr>
                <w:rFonts w:asciiTheme="minorEastAsia" w:hAnsiTheme="minorEastAsia"/>
                <w:szCs w:val="21"/>
              </w:rPr>
              <w:t>・</w:t>
            </w:r>
            <w:r w:rsidR="00583293" w:rsidRPr="00EC7A2C">
              <w:rPr>
                <w:rFonts w:asciiTheme="minorEastAsia" w:hAnsiTheme="minorEastAsia" w:hint="eastAsia"/>
                <w:szCs w:val="21"/>
              </w:rPr>
              <w:t>交替しながら簡単なミッショ</w:t>
            </w:r>
          </w:p>
          <w:p w:rsidR="00583293" w:rsidRPr="00EC7A2C" w:rsidRDefault="00583293" w:rsidP="00B757E3">
            <w:pPr>
              <w:spacing w:line="0" w:lineRule="atLeast"/>
              <w:ind w:firstLineChars="100" w:firstLine="210"/>
              <w:rPr>
                <w:rFonts w:asciiTheme="minorEastAsia" w:hAnsiTheme="minorEastAsia"/>
                <w:szCs w:val="21"/>
              </w:rPr>
            </w:pPr>
            <w:r w:rsidRPr="00EC7A2C">
              <w:rPr>
                <w:rFonts w:asciiTheme="minorEastAsia" w:hAnsiTheme="minorEastAsia" w:hint="eastAsia"/>
                <w:szCs w:val="21"/>
              </w:rPr>
              <w:t>ンに取り組ませる。</w:t>
            </w:r>
          </w:p>
          <w:p w:rsidR="00583293" w:rsidRPr="00EC7A2C" w:rsidRDefault="00583293" w:rsidP="00B757E3">
            <w:pPr>
              <w:spacing w:line="0" w:lineRule="atLeast"/>
              <w:ind w:left="210" w:hangingChars="100" w:hanging="210"/>
              <w:rPr>
                <w:rFonts w:asciiTheme="minorEastAsia" w:hAnsiTheme="minorEastAsia"/>
                <w:szCs w:val="21"/>
              </w:rPr>
            </w:pPr>
            <w:r w:rsidRPr="00EC7A2C">
              <w:rPr>
                <w:rFonts w:asciiTheme="minorEastAsia" w:hAnsiTheme="minorEastAsia" w:hint="eastAsia"/>
                <w:szCs w:val="21"/>
              </w:rPr>
              <w:t>・子どもの実態に応じて、</w:t>
            </w:r>
          </w:p>
          <w:p w:rsidR="00AB0B52" w:rsidRDefault="00583293" w:rsidP="00B757E3">
            <w:pPr>
              <w:spacing w:line="0" w:lineRule="atLeast"/>
              <w:rPr>
                <w:rFonts w:asciiTheme="minorEastAsia" w:hAnsiTheme="minorEastAsia"/>
                <w:szCs w:val="21"/>
              </w:rPr>
            </w:pPr>
            <w:r w:rsidRPr="00EC7A2C">
              <w:rPr>
                <w:rFonts w:asciiTheme="minorEastAsia" w:hAnsiTheme="minorEastAsia" w:hint="eastAsia"/>
                <w:szCs w:val="21"/>
              </w:rPr>
              <w:t>「簡単なミッションを続ける」</w:t>
            </w:r>
            <w:r w:rsidR="00B757E3">
              <w:rPr>
                <w:rFonts w:asciiTheme="minorEastAsia" w:hAnsiTheme="minorEastAsia" w:hint="eastAsia"/>
                <w:szCs w:val="21"/>
              </w:rPr>
              <w:t>か</w:t>
            </w:r>
            <w:r w:rsidRPr="00EC7A2C">
              <w:rPr>
                <w:rFonts w:asciiTheme="minorEastAsia" w:hAnsiTheme="minorEastAsia" w:hint="eastAsia"/>
                <w:szCs w:val="21"/>
              </w:rPr>
              <w:t>「自由にプログラミングする」</w:t>
            </w:r>
          </w:p>
          <w:p w:rsidR="00B757E3" w:rsidRPr="00EC7A2C" w:rsidRDefault="00B757E3" w:rsidP="00B757E3">
            <w:pPr>
              <w:spacing w:line="0" w:lineRule="atLeast"/>
              <w:rPr>
                <w:rFonts w:asciiTheme="minorEastAsia" w:hAnsiTheme="minorEastAsia"/>
                <w:w w:val="90"/>
                <w:szCs w:val="21"/>
              </w:rPr>
            </w:pPr>
          </w:p>
        </w:tc>
      </w:tr>
      <w:tr w:rsidR="00AA5614" w:rsidRPr="00EC7A2C" w:rsidTr="002108A7">
        <w:trPr>
          <w:trHeight w:val="1648"/>
        </w:trPr>
        <w:tc>
          <w:tcPr>
            <w:tcW w:w="846" w:type="dxa"/>
            <w:tcBorders>
              <w:top w:val="dotted" w:sz="4" w:space="0" w:color="auto"/>
              <w:bottom w:val="dotted" w:sz="4" w:space="0" w:color="auto"/>
            </w:tcBorders>
            <w:vAlign w:val="center"/>
          </w:tcPr>
          <w:p w:rsidR="009E6A61" w:rsidRPr="00EC7A2C" w:rsidRDefault="009E6A61" w:rsidP="008715B9">
            <w:pPr>
              <w:spacing w:line="0" w:lineRule="atLeast"/>
              <w:jc w:val="center"/>
              <w:rPr>
                <w:rFonts w:asciiTheme="minorEastAsia" w:hAnsiTheme="minorEastAsia"/>
                <w:w w:val="90"/>
                <w:szCs w:val="21"/>
              </w:rPr>
            </w:pPr>
            <w:r w:rsidRPr="00EC7A2C">
              <w:rPr>
                <w:rFonts w:asciiTheme="minorEastAsia" w:hAnsiTheme="minorEastAsia" w:hint="eastAsia"/>
                <w:w w:val="90"/>
                <w:szCs w:val="21"/>
              </w:rPr>
              <w:t>展開２</w:t>
            </w:r>
          </w:p>
          <w:p w:rsidR="00AA5614" w:rsidRPr="00EC7A2C" w:rsidRDefault="002108A7" w:rsidP="008715B9">
            <w:pPr>
              <w:spacing w:line="0" w:lineRule="atLeast"/>
              <w:jc w:val="center"/>
              <w:rPr>
                <w:rFonts w:asciiTheme="minorEastAsia" w:hAnsiTheme="minorEastAsia"/>
                <w:w w:val="90"/>
                <w:szCs w:val="21"/>
              </w:rPr>
            </w:pPr>
            <w:r>
              <w:rPr>
                <w:rFonts w:asciiTheme="minorEastAsia" w:hAnsiTheme="minorEastAsia" w:hint="eastAsia"/>
                <w:w w:val="90"/>
                <w:szCs w:val="21"/>
              </w:rPr>
              <w:t>２５</w:t>
            </w:r>
            <w:r w:rsidR="009E6A61" w:rsidRPr="00EC7A2C">
              <w:rPr>
                <w:rFonts w:asciiTheme="minorEastAsia" w:hAnsiTheme="minorEastAsia" w:hint="eastAsia"/>
                <w:w w:val="90"/>
                <w:szCs w:val="21"/>
              </w:rPr>
              <w:t>分</w:t>
            </w:r>
          </w:p>
        </w:tc>
        <w:tc>
          <w:tcPr>
            <w:tcW w:w="5572" w:type="dxa"/>
            <w:tcBorders>
              <w:top w:val="dotted" w:sz="4" w:space="0" w:color="auto"/>
              <w:bottom w:val="dotted" w:sz="4" w:space="0" w:color="auto"/>
            </w:tcBorders>
            <w:vAlign w:val="center"/>
          </w:tcPr>
          <w:p w:rsidR="00C64EBB" w:rsidRPr="00EC7A2C" w:rsidRDefault="00AB0B52" w:rsidP="008715B9">
            <w:pPr>
              <w:spacing w:line="0" w:lineRule="atLeast"/>
              <w:ind w:left="1470" w:hangingChars="700" w:hanging="1470"/>
              <w:rPr>
                <w:rFonts w:asciiTheme="minorEastAsia" w:hAnsiTheme="minorEastAsia"/>
                <w:szCs w:val="21"/>
              </w:rPr>
            </w:pPr>
            <w:r w:rsidRPr="00EC7A2C">
              <w:rPr>
                <w:rFonts w:asciiTheme="minorEastAsia" w:hAnsiTheme="minorEastAsia" w:hint="eastAsia"/>
                <w:szCs w:val="21"/>
                <w:bdr w:val="single" w:sz="4" w:space="0" w:color="auto"/>
                <w:shd w:val="pct15" w:color="auto" w:fill="FFFFFF"/>
              </w:rPr>
              <w:t>T4</w:t>
            </w:r>
            <w:r w:rsidRPr="00EC7A2C">
              <w:rPr>
                <w:rFonts w:asciiTheme="minorEastAsia" w:hAnsiTheme="minorEastAsia" w:hint="eastAsia"/>
                <w:szCs w:val="21"/>
              </w:rPr>
              <w:t xml:space="preserve">　</w:t>
            </w:r>
            <w:r w:rsidR="00C64EBB" w:rsidRPr="002108A7">
              <w:rPr>
                <w:rFonts w:asciiTheme="majorEastAsia" w:eastAsiaTheme="majorEastAsia" w:hAnsiTheme="majorEastAsia" w:hint="eastAsia"/>
                <w:szCs w:val="21"/>
              </w:rPr>
              <w:t xml:space="preserve">課題２　</w:t>
            </w:r>
            <w:r w:rsidR="00F53653" w:rsidRPr="002108A7">
              <w:rPr>
                <w:rFonts w:asciiTheme="majorEastAsia" w:eastAsiaTheme="majorEastAsia" w:hAnsiTheme="majorEastAsia" w:hint="eastAsia"/>
                <w:szCs w:val="21"/>
              </w:rPr>
              <w:t>ロボホンにミッションをクリアさせよう</w:t>
            </w:r>
          </w:p>
          <w:p w:rsidR="00F53653" w:rsidRPr="00EC7A2C" w:rsidRDefault="008715B9" w:rsidP="008715B9">
            <w:pPr>
              <w:spacing w:line="0" w:lineRule="atLeast"/>
              <w:ind w:left="630" w:hangingChars="300" w:hanging="630"/>
              <w:rPr>
                <w:rFonts w:asciiTheme="minorEastAsia" w:hAnsiTheme="minorEastAsia"/>
                <w:szCs w:val="21"/>
              </w:rPr>
            </w:pPr>
            <w:r w:rsidRPr="00EC7A2C">
              <w:rPr>
                <w:rFonts w:asciiTheme="minorEastAsia" w:hAnsiTheme="minorEastAsia" w:hint="eastAsia"/>
                <w:szCs w:val="21"/>
              </w:rPr>
              <w:t xml:space="preserve">　　</w:t>
            </w:r>
            <w:r w:rsidR="00F53653" w:rsidRPr="00EC7A2C">
              <w:rPr>
                <w:rFonts w:asciiTheme="minorEastAsia" w:hAnsiTheme="minorEastAsia" w:hint="eastAsia"/>
                <w:szCs w:val="21"/>
              </w:rPr>
              <w:t>ロボホンが指定されたルートを通って、ゴール</w:t>
            </w:r>
          </w:p>
          <w:p w:rsidR="00F53653" w:rsidRPr="00EC7A2C" w:rsidRDefault="00F53653" w:rsidP="008715B9">
            <w:pPr>
              <w:spacing w:line="0" w:lineRule="atLeast"/>
              <w:ind w:leftChars="200" w:left="420"/>
              <w:rPr>
                <w:rFonts w:asciiTheme="minorEastAsia" w:hAnsiTheme="minorEastAsia"/>
                <w:szCs w:val="21"/>
              </w:rPr>
            </w:pPr>
            <w:r w:rsidRPr="00EC7A2C">
              <w:rPr>
                <w:rFonts w:asciiTheme="minorEastAsia" w:hAnsiTheme="minorEastAsia" w:hint="eastAsia"/>
                <w:szCs w:val="21"/>
              </w:rPr>
              <w:t>までたどり着けるよう</w:t>
            </w:r>
            <w:r w:rsidR="008715B9" w:rsidRPr="00EC7A2C">
              <w:rPr>
                <w:rFonts w:asciiTheme="minorEastAsia" w:hAnsiTheme="minorEastAsia" w:hint="eastAsia"/>
                <w:szCs w:val="21"/>
              </w:rPr>
              <w:t>な</w:t>
            </w:r>
            <w:r w:rsidRPr="00EC7A2C">
              <w:rPr>
                <w:rFonts w:asciiTheme="minorEastAsia" w:hAnsiTheme="minorEastAsia" w:hint="eastAsia"/>
                <w:szCs w:val="21"/>
              </w:rPr>
              <w:t>プログラミング</w:t>
            </w:r>
            <w:r w:rsidR="002108A7">
              <w:rPr>
                <w:rFonts w:asciiTheme="minorEastAsia" w:hAnsiTheme="minorEastAsia" w:hint="eastAsia"/>
                <w:szCs w:val="21"/>
              </w:rPr>
              <w:t>する。</w:t>
            </w:r>
          </w:p>
          <w:p w:rsidR="004D300D" w:rsidRDefault="004D300D" w:rsidP="008715B9">
            <w:pPr>
              <w:spacing w:line="0" w:lineRule="atLeast"/>
              <w:ind w:left="420" w:hangingChars="200" w:hanging="420"/>
              <w:rPr>
                <w:rFonts w:asciiTheme="minorEastAsia" w:hAnsiTheme="minorEastAsia"/>
                <w:szCs w:val="21"/>
              </w:rPr>
            </w:pPr>
            <w:r w:rsidRPr="00EC7A2C">
              <w:rPr>
                <w:rFonts w:asciiTheme="minorEastAsia" w:hAnsiTheme="minorEastAsia" w:hint="eastAsia"/>
                <w:szCs w:val="21"/>
                <w:bdr w:val="single" w:sz="4" w:space="0" w:color="auto"/>
              </w:rPr>
              <w:t>C2</w:t>
            </w:r>
            <w:r w:rsidR="00F53653" w:rsidRPr="00EC7A2C">
              <w:rPr>
                <w:rFonts w:asciiTheme="minorEastAsia" w:hAnsiTheme="minorEastAsia" w:hint="eastAsia"/>
                <w:szCs w:val="21"/>
              </w:rPr>
              <w:t xml:space="preserve">　ロボホンにミッションをクリアできるようなプログラミング</w:t>
            </w:r>
            <w:r w:rsidR="008715B9" w:rsidRPr="00EC7A2C">
              <w:rPr>
                <w:rFonts w:asciiTheme="minorEastAsia" w:hAnsiTheme="minorEastAsia" w:hint="eastAsia"/>
                <w:szCs w:val="21"/>
              </w:rPr>
              <w:t>を</w:t>
            </w:r>
            <w:r w:rsidRPr="00EC7A2C">
              <w:rPr>
                <w:rFonts w:asciiTheme="minorEastAsia" w:hAnsiTheme="minorEastAsia" w:hint="eastAsia"/>
                <w:szCs w:val="21"/>
              </w:rPr>
              <w:t>する。</w:t>
            </w:r>
          </w:p>
          <w:p w:rsidR="00B757E3" w:rsidRPr="00EC7A2C" w:rsidRDefault="00B757E3" w:rsidP="002108A7">
            <w:pPr>
              <w:spacing w:line="0" w:lineRule="atLeast"/>
              <w:rPr>
                <w:rFonts w:asciiTheme="minorEastAsia" w:hAnsiTheme="minorEastAsia"/>
                <w:szCs w:val="21"/>
              </w:rPr>
            </w:pPr>
          </w:p>
        </w:tc>
        <w:tc>
          <w:tcPr>
            <w:tcW w:w="3500" w:type="dxa"/>
            <w:tcBorders>
              <w:top w:val="dotted" w:sz="4" w:space="0" w:color="auto"/>
              <w:bottom w:val="dotted" w:sz="4" w:space="0" w:color="auto"/>
            </w:tcBorders>
          </w:tcPr>
          <w:p w:rsidR="002108A7" w:rsidRPr="00EC7A2C" w:rsidRDefault="002108A7" w:rsidP="002108A7">
            <w:pPr>
              <w:spacing w:line="0" w:lineRule="atLeast"/>
              <w:rPr>
                <w:rFonts w:asciiTheme="minorEastAsia" w:hAnsiTheme="minorEastAsia"/>
                <w:szCs w:val="21"/>
              </w:rPr>
            </w:pPr>
            <w:r w:rsidRPr="00B757E3">
              <w:rPr>
                <w:rFonts w:asciiTheme="minorEastAsia" w:hAnsiTheme="minorEastAsia"/>
                <w:noProof/>
                <w:w w:val="90"/>
                <w:szCs w:val="21"/>
              </w:rPr>
              <mc:AlternateContent>
                <mc:Choice Requires="wps">
                  <w:drawing>
                    <wp:anchor distT="45720" distB="45720" distL="114300" distR="114300" simplePos="0" relativeHeight="251665408" behindDoc="0" locked="0" layoutInCell="1" allowOverlap="1" wp14:anchorId="4E960A3D" wp14:editId="6D13B1E8">
                      <wp:simplePos x="0" y="0"/>
                      <wp:positionH relativeFrom="column">
                        <wp:posOffset>151130</wp:posOffset>
                      </wp:positionH>
                      <wp:positionV relativeFrom="paragraph">
                        <wp:posOffset>231775</wp:posOffset>
                      </wp:positionV>
                      <wp:extent cx="1860550" cy="1031240"/>
                      <wp:effectExtent l="0" t="0" r="25400" b="1651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031240"/>
                              </a:xfrm>
                              <a:prstGeom prst="rect">
                                <a:avLst/>
                              </a:prstGeom>
                              <a:solidFill>
                                <a:srgbClr val="FFFFFF"/>
                              </a:solidFill>
                              <a:ln w="9525">
                                <a:solidFill>
                                  <a:srgbClr val="000000"/>
                                </a:solidFill>
                                <a:miter lim="800000"/>
                                <a:headEnd/>
                                <a:tailEnd/>
                              </a:ln>
                            </wps:spPr>
                            <wps:txbx>
                              <w:txbxContent>
                                <w:p w:rsidR="002108A7" w:rsidRPr="00EC7A2C" w:rsidRDefault="002108A7" w:rsidP="002108A7">
                                  <w:pPr>
                                    <w:spacing w:line="0" w:lineRule="atLeast"/>
                                    <w:rPr>
                                      <w:rFonts w:asciiTheme="minorEastAsia" w:hAnsiTheme="minorEastAsia"/>
                                      <w:szCs w:val="21"/>
                                    </w:rPr>
                                  </w:pPr>
                                  <w:r w:rsidRPr="00EC7A2C">
                                    <w:rPr>
                                      <w:rFonts w:asciiTheme="minorEastAsia" w:hAnsiTheme="minorEastAsia" w:hint="eastAsia"/>
                                      <w:szCs w:val="21"/>
                                    </w:rPr>
                                    <w:t xml:space="preserve">①直線コース　</w:t>
                                  </w:r>
                                </w:p>
                                <w:p w:rsidR="002108A7" w:rsidRPr="00EC7A2C" w:rsidRDefault="002108A7" w:rsidP="002108A7">
                                  <w:pPr>
                                    <w:spacing w:line="0" w:lineRule="atLeast"/>
                                    <w:rPr>
                                      <w:rFonts w:asciiTheme="minorEastAsia" w:hAnsiTheme="minorEastAsia"/>
                                      <w:szCs w:val="21"/>
                                    </w:rPr>
                                  </w:pPr>
                                  <w:r w:rsidRPr="00EC7A2C">
                                    <w:rPr>
                                      <w:rFonts w:asciiTheme="minorEastAsia" w:hAnsiTheme="minorEastAsia" w:hint="eastAsia"/>
                                      <w:szCs w:val="21"/>
                                    </w:rPr>
                                    <w:t>②L字型コース</w:t>
                                  </w:r>
                                </w:p>
                                <w:p w:rsidR="002108A7" w:rsidRPr="00EC7A2C" w:rsidRDefault="002108A7" w:rsidP="002108A7">
                                  <w:pPr>
                                    <w:spacing w:line="0" w:lineRule="atLeast"/>
                                    <w:rPr>
                                      <w:rFonts w:asciiTheme="minorEastAsia" w:hAnsiTheme="minorEastAsia"/>
                                      <w:szCs w:val="21"/>
                                    </w:rPr>
                                  </w:pPr>
                                  <w:r w:rsidRPr="00EC7A2C">
                                    <w:rPr>
                                      <w:rFonts w:asciiTheme="minorEastAsia" w:hAnsiTheme="minorEastAsia" w:hint="eastAsia"/>
                                      <w:szCs w:val="21"/>
                                    </w:rPr>
                                    <w:t>③S字型コース</w:t>
                                  </w:r>
                                </w:p>
                                <w:p w:rsidR="002108A7" w:rsidRDefault="002108A7" w:rsidP="002108A7">
                                  <w:pPr>
                                    <w:spacing w:line="0" w:lineRule="atLeast"/>
                                    <w:rPr>
                                      <w:rFonts w:asciiTheme="minorEastAsia" w:hAnsiTheme="minorEastAsia"/>
                                      <w:szCs w:val="21"/>
                                    </w:rPr>
                                  </w:pPr>
                                  <w:r w:rsidRPr="00EC7A2C">
                                    <w:rPr>
                                      <w:rFonts w:asciiTheme="minorEastAsia" w:hAnsiTheme="minorEastAsia" w:hint="eastAsia"/>
                                      <w:szCs w:val="21"/>
                                    </w:rPr>
                                    <w:t>④難関コース</w:t>
                                  </w:r>
                                </w:p>
                                <w:p w:rsidR="002108A7" w:rsidRDefault="002108A7" w:rsidP="002108A7">
                                  <w:pPr>
                                    <w:spacing w:line="0" w:lineRule="atLeast"/>
                                    <w:rPr>
                                      <w:rFonts w:asciiTheme="minorEastAsia" w:hAnsiTheme="minorEastAsia"/>
                                      <w:szCs w:val="21"/>
                                    </w:rPr>
                                  </w:pPr>
                                  <w:r w:rsidRPr="00EC7A2C">
                                    <w:rPr>
                                      <w:rFonts w:asciiTheme="minorEastAsia" w:hAnsiTheme="minorEastAsia" w:hint="eastAsia"/>
                                      <w:szCs w:val="21"/>
                                    </w:rPr>
                                    <w:t>（②③を組み合わせたもの）</w:t>
                                  </w:r>
                                </w:p>
                                <w:p w:rsidR="002108A7" w:rsidRPr="002108A7" w:rsidRDefault="002108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60A3D" id="テキスト ボックス 3" o:spid="_x0000_s1029" type="#_x0000_t202" style="position:absolute;left:0;text-align:left;margin-left:11.9pt;margin-top:18.25pt;width:146.5pt;height:81.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">
                      <v:textbox>
                        <w:txbxContent>
                          <w:p w:rsidR="002108A7" w:rsidRPr="00EC7A2C" w:rsidRDefault="002108A7" w:rsidP="002108A7">
                            <w:pPr>
                              <w:spacing w:line="0" w:lineRule="atLeast"/>
                              <w:rPr>
                                <w:rFonts w:asciiTheme="minorEastAsia" w:hAnsiTheme="minorEastAsia"/>
                                <w:szCs w:val="21"/>
                              </w:rPr>
                            </w:pPr>
                            <w:r w:rsidRPr="00EC7A2C">
                              <w:rPr>
                                <w:rFonts w:asciiTheme="minorEastAsia" w:hAnsiTheme="minorEastAsia" w:hint="eastAsia"/>
                                <w:szCs w:val="21"/>
                              </w:rPr>
                              <w:t xml:space="preserve">①直線コース　</w:t>
                            </w:r>
                          </w:p>
                          <w:p w:rsidR="002108A7" w:rsidRPr="00EC7A2C" w:rsidRDefault="002108A7" w:rsidP="002108A7">
                            <w:pPr>
                              <w:spacing w:line="0" w:lineRule="atLeast"/>
                              <w:rPr>
                                <w:rFonts w:asciiTheme="minorEastAsia" w:hAnsiTheme="minorEastAsia"/>
                                <w:szCs w:val="21"/>
                              </w:rPr>
                            </w:pPr>
                            <w:r w:rsidRPr="00EC7A2C">
                              <w:rPr>
                                <w:rFonts w:asciiTheme="minorEastAsia" w:hAnsiTheme="minorEastAsia" w:hint="eastAsia"/>
                                <w:szCs w:val="21"/>
                              </w:rPr>
                              <w:t>②L字型コース</w:t>
                            </w:r>
                          </w:p>
                          <w:p w:rsidR="002108A7" w:rsidRPr="00EC7A2C" w:rsidRDefault="002108A7" w:rsidP="002108A7">
                            <w:pPr>
                              <w:spacing w:line="0" w:lineRule="atLeast"/>
                              <w:rPr>
                                <w:rFonts w:asciiTheme="minorEastAsia" w:hAnsiTheme="minorEastAsia"/>
                                <w:szCs w:val="21"/>
                              </w:rPr>
                            </w:pPr>
                            <w:r w:rsidRPr="00EC7A2C">
                              <w:rPr>
                                <w:rFonts w:asciiTheme="minorEastAsia" w:hAnsiTheme="minorEastAsia" w:hint="eastAsia"/>
                                <w:szCs w:val="21"/>
                              </w:rPr>
                              <w:t>③S字型コース</w:t>
                            </w:r>
                          </w:p>
                          <w:p w:rsidR="002108A7" w:rsidRDefault="002108A7" w:rsidP="002108A7">
                            <w:pPr>
                              <w:spacing w:line="0" w:lineRule="atLeast"/>
                              <w:rPr>
                                <w:rFonts w:asciiTheme="minorEastAsia" w:hAnsiTheme="minorEastAsia"/>
                                <w:szCs w:val="21"/>
                              </w:rPr>
                            </w:pPr>
                            <w:r w:rsidRPr="00EC7A2C">
                              <w:rPr>
                                <w:rFonts w:asciiTheme="minorEastAsia" w:hAnsiTheme="minorEastAsia" w:hint="eastAsia"/>
                                <w:szCs w:val="21"/>
                              </w:rPr>
                              <w:t>④難関コース</w:t>
                            </w:r>
                          </w:p>
                          <w:p w:rsidR="002108A7" w:rsidRDefault="002108A7" w:rsidP="002108A7">
                            <w:pPr>
                              <w:spacing w:line="0" w:lineRule="atLeast"/>
                              <w:rPr>
                                <w:rFonts w:asciiTheme="minorEastAsia" w:hAnsiTheme="minorEastAsia"/>
                                <w:szCs w:val="21"/>
                              </w:rPr>
                            </w:pPr>
                            <w:r w:rsidRPr="00EC7A2C">
                              <w:rPr>
                                <w:rFonts w:asciiTheme="minorEastAsia" w:hAnsiTheme="minorEastAsia" w:hint="eastAsia"/>
                                <w:szCs w:val="21"/>
                              </w:rPr>
                              <w:t>（②③を組み合わせたもの）</w:t>
                            </w:r>
                          </w:p>
                          <w:p w:rsidR="002108A7" w:rsidRPr="002108A7" w:rsidRDefault="002108A7"/>
                        </w:txbxContent>
                      </v:textbox>
                      <w10:wrap type="square"/>
                    </v:shape>
                  </w:pict>
                </mc:Fallback>
              </mc:AlternateContent>
            </w:r>
            <w:r w:rsidR="008D072D" w:rsidRPr="00EC7A2C">
              <w:rPr>
                <w:rFonts w:asciiTheme="minorEastAsia" w:hAnsiTheme="minorEastAsia" w:hint="eastAsia"/>
                <w:szCs w:val="21"/>
              </w:rPr>
              <w:t>・次のコースを用意する。</w:t>
            </w:r>
          </w:p>
        </w:tc>
      </w:tr>
      <w:tr w:rsidR="004D300D" w:rsidRPr="00EC7A2C" w:rsidTr="008D072D">
        <w:tc>
          <w:tcPr>
            <w:tcW w:w="846" w:type="dxa"/>
            <w:tcBorders>
              <w:top w:val="dotted" w:sz="4" w:space="0" w:color="auto"/>
              <w:bottom w:val="dotted" w:sz="4" w:space="0" w:color="auto"/>
            </w:tcBorders>
            <w:vAlign w:val="center"/>
          </w:tcPr>
          <w:p w:rsidR="009E6A61" w:rsidRPr="00EC7A2C" w:rsidRDefault="009E6A61" w:rsidP="008715B9">
            <w:pPr>
              <w:spacing w:line="0" w:lineRule="atLeast"/>
              <w:jc w:val="center"/>
              <w:rPr>
                <w:rFonts w:asciiTheme="minorEastAsia" w:hAnsiTheme="minorEastAsia"/>
                <w:w w:val="90"/>
                <w:szCs w:val="21"/>
              </w:rPr>
            </w:pPr>
            <w:r w:rsidRPr="00EC7A2C">
              <w:rPr>
                <w:rFonts w:asciiTheme="minorEastAsia" w:hAnsiTheme="minorEastAsia" w:hint="eastAsia"/>
                <w:w w:val="90"/>
                <w:szCs w:val="21"/>
              </w:rPr>
              <w:t>展開３</w:t>
            </w:r>
          </w:p>
          <w:p w:rsidR="004D300D" w:rsidRPr="00EC7A2C" w:rsidRDefault="002108A7" w:rsidP="008715B9">
            <w:pPr>
              <w:spacing w:line="0" w:lineRule="atLeast"/>
              <w:jc w:val="center"/>
              <w:rPr>
                <w:rFonts w:asciiTheme="minorEastAsia" w:hAnsiTheme="minorEastAsia"/>
                <w:w w:val="90"/>
                <w:szCs w:val="21"/>
              </w:rPr>
            </w:pPr>
            <w:r>
              <w:rPr>
                <w:rFonts w:asciiTheme="minorEastAsia" w:hAnsiTheme="minorEastAsia" w:hint="eastAsia"/>
                <w:w w:val="90"/>
                <w:szCs w:val="21"/>
              </w:rPr>
              <w:t>２５</w:t>
            </w:r>
            <w:r w:rsidR="009E6A61" w:rsidRPr="00EC7A2C">
              <w:rPr>
                <w:rFonts w:asciiTheme="minorEastAsia" w:hAnsiTheme="minorEastAsia" w:hint="eastAsia"/>
                <w:w w:val="90"/>
                <w:szCs w:val="21"/>
              </w:rPr>
              <w:t>分</w:t>
            </w:r>
          </w:p>
        </w:tc>
        <w:tc>
          <w:tcPr>
            <w:tcW w:w="5572" w:type="dxa"/>
            <w:tcBorders>
              <w:top w:val="dotted" w:sz="4" w:space="0" w:color="auto"/>
              <w:bottom w:val="dotted" w:sz="4" w:space="0" w:color="auto"/>
            </w:tcBorders>
            <w:vAlign w:val="center"/>
          </w:tcPr>
          <w:p w:rsidR="002108A7" w:rsidRPr="002108A7" w:rsidRDefault="004D300D" w:rsidP="008715B9">
            <w:pPr>
              <w:spacing w:line="0" w:lineRule="atLeast"/>
              <w:ind w:left="1470" w:hangingChars="700" w:hanging="1470"/>
              <w:rPr>
                <w:rFonts w:asciiTheme="majorEastAsia" w:eastAsiaTheme="majorEastAsia" w:hAnsiTheme="majorEastAsia"/>
                <w:szCs w:val="21"/>
              </w:rPr>
            </w:pPr>
            <w:r w:rsidRPr="00EC7A2C">
              <w:rPr>
                <w:rFonts w:asciiTheme="minorEastAsia" w:hAnsiTheme="minorEastAsia" w:hint="eastAsia"/>
                <w:szCs w:val="21"/>
                <w:bdr w:val="single" w:sz="4" w:space="0" w:color="auto"/>
                <w:shd w:val="pct15" w:color="auto" w:fill="FFFFFF"/>
              </w:rPr>
              <w:t>T5</w:t>
            </w:r>
            <w:r w:rsidRPr="00EC7A2C">
              <w:rPr>
                <w:rFonts w:asciiTheme="minorEastAsia" w:hAnsiTheme="minorEastAsia" w:hint="eastAsia"/>
                <w:szCs w:val="21"/>
              </w:rPr>
              <w:t xml:space="preserve">　</w:t>
            </w:r>
            <w:r w:rsidR="00F53653" w:rsidRPr="002108A7">
              <w:rPr>
                <w:rFonts w:asciiTheme="majorEastAsia" w:eastAsiaTheme="majorEastAsia" w:hAnsiTheme="majorEastAsia" w:hint="eastAsia"/>
                <w:szCs w:val="21"/>
              </w:rPr>
              <w:t>課題３　ロボホンに３つのミッションをクリアさせ</w:t>
            </w:r>
          </w:p>
          <w:p w:rsidR="00F53653" w:rsidRPr="002108A7" w:rsidRDefault="00F53653" w:rsidP="002108A7">
            <w:pPr>
              <w:spacing w:line="0" w:lineRule="atLeast"/>
              <w:ind w:leftChars="200" w:left="1470" w:hangingChars="500" w:hanging="1050"/>
              <w:rPr>
                <w:rFonts w:asciiTheme="majorEastAsia" w:eastAsiaTheme="majorEastAsia" w:hAnsiTheme="majorEastAsia"/>
                <w:szCs w:val="21"/>
              </w:rPr>
            </w:pPr>
            <w:r w:rsidRPr="002108A7">
              <w:rPr>
                <w:rFonts w:asciiTheme="majorEastAsia" w:eastAsiaTheme="majorEastAsia" w:hAnsiTheme="majorEastAsia" w:hint="eastAsia"/>
                <w:szCs w:val="21"/>
              </w:rPr>
              <w:t>よう</w:t>
            </w:r>
          </w:p>
          <w:p w:rsidR="002108A7" w:rsidRDefault="008715B9" w:rsidP="002108A7">
            <w:pPr>
              <w:spacing w:line="0" w:lineRule="atLeast"/>
              <w:ind w:left="1470" w:hangingChars="700" w:hanging="1470"/>
              <w:rPr>
                <w:rFonts w:asciiTheme="minorEastAsia" w:hAnsiTheme="minorEastAsia"/>
                <w:szCs w:val="21"/>
              </w:rPr>
            </w:pPr>
            <w:r w:rsidRPr="00EC7A2C">
              <w:rPr>
                <w:rFonts w:asciiTheme="minorEastAsia" w:hAnsiTheme="minorEastAsia" w:hint="eastAsia"/>
                <w:szCs w:val="21"/>
              </w:rPr>
              <w:t xml:space="preserve">　　　</w:t>
            </w:r>
            <w:r w:rsidR="00F53653" w:rsidRPr="00EC7A2C">
              <w:rPr>
                <w:rFonts w:asciiTheme="minorEastAsia" w:hAnsiTheme="minorEastAsia" w:hint="eastAsia"/>
                <w:szCs w:val="21"/>
              </w:rPr>
              <w:t>ルートの途中に３つの</w:t>
            </w:r>
            <w:r w:rsidRPr="00EC7A2C">
              <w:rPr>
                <w:rFonts w:asciiTheme="minorEastAsia" w:hAnsiTheme="minorEastAsia" w:hint="eastAsia"/>
                <w:szCs w:val="21"/>
              </w:rPr>
              <w:t>ミッション</w:t>
            </w:r>
            <w:r w:rsidR="00F53653" w:rsidRPr="00EC7A2C">
              <w:rPr>
                <w:rFonts w:asciiTheme="minorEastAsia" w:hAnsiTheme="minorEastAsia" w:hint="eastAsia"/>
                <w:szCs w:val="21"/>
              </w:rPr>
              <w:t>（歌う・踊る・話</w:t>
            </w:r>
          </w:p>
          <w:p w:rsidR="002108A7" w:rsidRDefault="00F53653" w:rsidP="002108A7">
            <w:pPr>
              <w:spacing w:line="0" w:lineRule="atLeast"/>
              <w:ind w:leftChars="200" w:left="1470" w:hangingChars="500" w:hanging="1050"/>
              <w:rPr>
                <w:rFonts w:asciiTheme="minorEastAsia" w:hAnsiTheme="minorEastAsia"/>
                <w:szCs w:val="21"/>
              </w:rPr>
            </w:pPr>
            <w:r w:rsidRPr="00EC7A2C">
              <w:rPr>
                <w:rFonts w:asciiTheme="minorEastAsia" w:hAnsiTheme="minorEastAsia" w:hint="eastAsia"/>
                <w:szCs w:val="21"/>
              </w:rPr>
              <w:t>す等）</w:t>
            </w:r>
            <w:r w:rsidR="008715B9" w:rsidRPr="00EC7A2C">
              <w:rPr>
                <w:rFonts w:asciiTheme="minorEastAsia" w:hAnsiTheme="minorEastAsia" w:hint="eastAsia"/>
                <w:szCs w:val="21"/>
              </w:rPr>
              <w:t>を設け、ゴールまでたどり着けるようにプログ</w:t>
            </w:r>
          </w:p>
          <w:p w:rsidR="00F53653" w:rsidRPr="00EC7A2C" w:rsidRDefault="008715B9" w:rsidP="002108A7">
            <w:pPr>
              <w:spacing w:line="0" w:lineRule="atLeast"/>
              <w:ind w:leftChars="200" w:left="1470" w:hangingChars="500" w:hanging="1050"/>
              <w:rPr>
                <w:rFonts w:asciiTheme="minorEastAsia" w:hAnsiTheme="minorEastAsia"/>
                <w:szCs w:val="21"/>
              </w:rPr>
            </w:pPr>
            <w:r w:rsidRPr="00EC7A2C">
              <w:rPr>
                <w:rFonts w:asciiTheme="minorEastAsia" w:hAnsiTheme="minorEastAsia" w:hint="eastAsia"/>
                <w:szCs w:val="21"/>
              </w:rPr>
              <w:t>ラミング</w:t>
            </w:r>
            <w:r w:rsidR="002108A7">
              <w:rPr>
                <w:rFonts w:asciiTheme="minorEastAsia" w:hAnsiTheme="minorEastAsia" w:hint="eastAsia"/>
                <w:szCs w:val="21"/>
              </w:rPr>
              <w:t>する</w:t>
            </w:r>
            <w:r w:rsidRPr="00EC7A2C">
              <w:rPr>
                <w:rFonts w:asciiTheme="minorEastAsia" w:hAnsiTheme="minorEastAsia" w:hint="eastAsia"/>
                <w:szCs w:val="21"/>
              </w:rPr>
              <w:t>。</w:t>
            </w:r>
          </w:p>
          <w:p w:rsidR="004D300D" w:rsidRPr="00EC7A2C" w:rsidRDefault="004D300D" w:rsidP="008715B9">
            <w:pPr>
              <w:spacing w:line="0" w:lineRule="atLeast"/>
              <w:ind w:left="420" w:hangingChars="200" w:hanging="420"/>
              <w:rPr>
                <w:rFonts w:asciiTheme="minorEastAsia" w:hAnsiTheme="minorEastAsia"/>
                <w:szCs w:val="21"/>
              </w:rPr>
            </w:pPr>
            <w:r w:rsidRPr="00EC7A2C">
              <w:rPr>
                <w:rFonts w:asciiTheme="minorEastAsia" w:hAnsiTheme="minorEastAsia" w:hint="eastAsia"/>
                <w:szCs w:val="21"/>
                <w:bdr w:val="single" w:sz="4" w:space="0" w:color="auto"/>
              </w:rPr>
              <w:t>C3</w:t>
            </w:r>
            <w:r w:rsidRPr="00EC7A2C">
              <w:rPr>
                <w:rFonts w:asciiTheme="minorEastAsia" w:hAnsiTheme="minorEastAsia" w:hint="eastAsia"/>
                <w:szCs w:val="21"/>
              </w:rPr>
              <w:t xml:space="preserve">　</w:t>
            </w:r>
            <w:r w:rsidR="008715B9" w:rsidRPr="00EC7A2C">
              <w:rPr>
                <w:rFonts w:asciiTheme="minorEastAsia" w:hAnsiTheme="minorEastAsia" w:hint="eastAsia"/>
                <w:szCs w:val="21"/>
              </w:rPr>
              <w:t>プログラミングを確かめながら、ロボホンにミッションをクリアできるようなプログラミングをする。</w:t>
            </w:r>
          </w:p>
        </w:tc>
        <w:tc>
          <w:tcPr>
            <w:tcW w:w="3500" w:type="dxa"/>
            <w:tcBorders>
              <w:top w:val="dotted" w:sz="4" w:space="0" w:color="auto"/>
              <w:bottom w:val="dotted" w:sz="4" w:space="0" w:color="auto"/>
            </w:tcBorders>
          </w:tcPr>
          <w:p w:rsidR="00FD7CE0" w:rsidRPr="00EC7A2C" w:rsidRDefault="00ED5D35" w:rsidP="008D072D">
            <w:pPr>
              <w:spacing w:line="0" w:lineRule="atLeast"/>
              <w:ind w:left="210" w:hangingChars="100" w:hanging="210"/>
              <w:rPr>
                <w:rFonts w:asciiTheme="minorEastAsia" w:hAnsiTheme="minorEastAsia"/>
                <w:szCs w:val="21"/>
              </w:rPr>
            </w:pPr>
            <w:r w:rsidRPr="00EC7A2C">
              <w:rPr>
                <w:rFonts w:asciiTheme="minorEastAsia" w:hAnsiTheme="minorEastAsia" w:hint="eastAsia"/>
                <w:szCs w:val="21"/>
              </w:rPr>
              <w:t>・</w:t>
            </w:r>
            <w:r w:rsidR="008D072D" w:rsidRPr="00EC7A2C">
              <w:rPr>
                <w:rFonts w:asciiTheme="minorEastAsia" w:hAnsiTheme="minorEastAsia" w:hint="eastAsia"/>
                <w:szCs w:val="21"/>
              </w:rPr>
              <w:t>展開２における子どもの様子を見ながら、②と④のそれぞれのパターンで、コースを用意する。</w:t>
            </w:r>
          </w:p>
          <w:p w:rsidR="008D072D" w:rsidRPr="00EC7A2C" w:rsidRDefault="008D072D" w:rsidP="008D072D">
            <w:pPr>
              <w:spacing w:line="0" w:lineRule="atLeast"/>
              <w:ind w:left="210" w:hangingChars="100" w:hanging="210"/>
              <w:rPr>
                <w:rFonts w:asciiTheme="minorEastAsia" w:hAnsiTheme="minorEastAsia"/>
                <w:szCs w:val="21"/>
              </w:rPr>
            </w:pPr>
            <w:r w:rsidRPr="00EC7A2C">
              <w:rPr>
                <w:rFonts w:asciiTheme="minorEastAsia" w:hAnsiTheme="minorEastAsia" w:hint="eastAsia"/>
                <w:szCs w:val="21"/>
              </w:rPr>
              <w:t>・困っている子どもが多かったら、一度全体を止め、ヒントを与える。</w:t>
            </w:r>
          </w:p>
        </w:tc>
      </w:tr>
      <w:tr w:rsidR="004D300D" w:rsidRPr="00EC7A2C" w:rsidTr="008D072D">
        <w:trPr>
          <w:trHeight w:val="1689"/>
        </w:trPr>
        <w:tc>
          <w:tcPr>
            <w:tcW w:w="846" w:type="dxa"/>
            <w:vAlign w:val="center"/>
          </w:tcPr>
          <w:p w:rsidR="00ED5D35" w:rsidRPr="00EC7A2C" w:rsidRDefault="00ED5D35" w:rsidP="008715B9">
            <w:pPr>
              <w:spacing w:line="0" w:lineRule="atLeast"/>
              <w:jc w:val="center"/>
              <w:rPr>
                <w:rFonts w:asciiTheme="minorEastAsia" w:hAnsiTheme="minorEastAsia"/>
                <w:w w:val="90"/>
                <w:szCs w:val="21"/>
              </w:rPr>
            </w:pPr>
            <w:r w:rsidRPr="00EC7A2C">
              <w:rPr>
                <w:rFonts w:asciiTheme="minorEastAsia" w:hAnsiTheme="minorEastAsia" w:hint="eastAsia"/>
                <w:w w:val="90"/>
                <w:szCs w:val="21"/>
              </w:rPr>
              <w:t>まとめ</w:t>
            </w:r>
          </w:p>
          <w:p w:rsidR="004D300D" w:rsidRPr="00EC7A2C" w:rsidRDefault="009E6A61" w:rsidP="008715B9">
            <w:pPr>
              <w:spacing w:line="0" w:lineRule="atLeast"/>
              <w:jc w:val="center"/>
              <w:rPr>
                <w:rFonts w:asciiTheme="minorEastAsia" w:hAnsiTheme="minorEastAsia"/>
                <w:w w:val="90"/>
                <w:szCs w:val="21"/>
              </w:rPr>
            </w:pPr>
            <w:r w:rsidRPr="00EC7A2C">
              <w:rPr>
                <w:rFonts w:asciiTheme="minorEastAsia" w:hAnsiTheme="minorEastAsia" w:hint="eastAsia"/>
                <w:w w:val="90"/>
                <w:szCs w:val="21"/>
              </w:rPr>
              <w:t>１０分</w:t>
            </w:r>
          </w:p>
        </w:tc>
        <w:tc>
          <w:tcPr>
            <w:tcW w:w="5572" w:type="dxa"/>
          </w:tcPr>
          <w:p w:rsidR="004D300D" w:rsidRPr="00EC7A2C" w:rsidRDefault="004D300D" w:rsidP="008D072D">
            <w:pPr>
              <w:spacing w:line="0" w:lineRule="atLeast"/>
              <w:ind w:left="420" w:hangingChars="200" w:hanging="420"/>
              <w:rPr>
                <w:rFonts w:asciiTheme="minorEastAsia" w:hAnsiTheme="minorEastAsia"/>
                <w:szCs w:val="21"/>
              </w:rPr>
            </w:pPr>
            <w:r w:rsidRPr="00EC7A2C">
              <w:rPr>
                <w:rFonts w:asciiTheme="minorEastAsia" w:hAnsiTheme="minorEastAsia" w:hint="eastAsia"/>
                <w:szCs w:val="21"/>
                <w:bdr w:val="single" w:sz="4" w:space="0" w:color="auto"/>
                <w:shd w:val="pct15" w:color="auto" w:fill="FFFFFF"/>
              </w:rPr>
              <w:t>T</w:t>
            </w:r>
            <w:r w:rsidR="00712FF6">
              <w:rPr>
                <w:rFonts w:asciiTheme="minorEastAsia" w:hAnsiTheme="minorEastAsia" w:hint="eastAsia"/>
                <w:szCs w:val="21"/>
                <w:bdr w:val="single" w:sz="4" w:space="0" w:color="auto"/>
                <w:shd w:val="pct15" w:color="auto" w:fill="FFFFFF"/>
              </w:rPr>
              <w:t>6</w:t>
            </w:r>
            <w:r w:rsidRPr="00EC7A2C">
              <w:rPr>
                <w:rFonts w:asciiTheme="minorEastAsia" w:hAnsiTheme="minorEastAsia" w:hint="eastAsia"/>
                <w:szCs w:val="21"/>
              </w:rPr>
              <w:t xml:space="preserve">　</w:t>
            </w:r>
            <w:r w:rsidR="00BC5995">
              <w:rPr>
                <w:rFonts w:asciiTheme="minorEastAsia" w:hAnsiTheme="minorEastAsia" w:hint="eastAsia"/>
                <w:szCs w:val="21"/>
              </w:rPr>
              <w:t>今日、</w:t>
            </w:r>
            <w:r w:rsidRPr="00EC7A2C">
              <w:rPr>
                <w:rFonts w:asciiTheme="minorEastAsia" w:hAnsiTheme="minorEastAsia" w:hint="eastAsia"/>
                <w:szCs w:val="21"/>
              </w:rPr>
              <w:t>プログラミング</w:t>
            </w:r>
            <w:r w:rsidR="008D072D" w:rsidRPr="00EC7A2C">
              <w:rPr>
                <w:rFonts w:asciiTheme="minorEastAsia" w:hAnsiTheme="minorEastAsia" w:hint="eastAsia"/>
                <w:szCs w:val="21"/>
              </w:rPr>
              <w:t>をして分かったことを書きましょう。</w:t>
            </w:r>
          </w:p>
          <w:p w:rsidR="008D072D" w:rsidRPr="00EC7A2C" w:rsidRDefault="004D300D" w:rsidP="008D072D">
            <w:pPr>
              <w:spacing w:line="0" w:lineRule="atLeast"/>
              <w:ind w:left="420" w:hangingChars="200" w:hanging="420"/>
              <w:rPr>
                <w:rFonts w:asciiTheme="minorEastAsia" w:hAnsiTheme="minorEastAsia"/>
                <w:szCs w:val="21"/>
              </w:rPr>
            </w:pPr>
            <w:r w:rsidRPr="00EC7A2C">
              <w:rPr>
                <w:rFonts w:asciiTheme="minorEastAsia" w:hAnsiTheme="minorEastAsia"/>
                <w:szCs w:val="21"/>
                <w:bdr w:val="single" w:sz="4" w:space="0" w:color="auto"/>
              </w:rPr>
              <w:t>C6</w:t>
            </w:r>
            <w:r w:rsidRPr="00EC7A2C">
              <w:rPr>
                <w:rFonts w:asciiTheme="minorEastAsia" w:hAnsiTheme="minorEastAsia"/>
                <w:szCs w:val="21"/>
              </w:rPr>
              <w:t xml:space="preserve">  </w:t>
            </w:r>
            <w:r w:rsidR="008D072D" w:rsidRPr="00EC7A2C">
              <w:rPr>
                <w:rFonts w:asciiTheme="minorEastAsia" w:hAnsiTheme="minorEastAsia" w:hint="eastAsia"/>
                <w:szCs w:val="21"/>
              </w:rPr>
              <w:t>・</w:t>
            </w:r>
            <w:r w:rsidR="009E6A61" w:rsidRPr="00EC7A2C">
              <w:rPr>
                <w:rFonts w:asciiTheme="minorEastAsia" w:hAnsiTheme="minorEastAsia" w:hint="eastAsia"/>
                <w:szCs w:val="21"/>
              </w:rPr>
              <w:t>ロボホンは、プログラミング通りに動く</w:t>
            </w:r>
            <w:r w:rsidR="008D072D" w:rsidRPr="00EC7A2C">
              <w:rPr>
                <w:rFonts w:asciiTheme="minorEastAsia" w:hAnsiTheme="minorEastAsia" w:hint="eastAsia"/>
                <w:szCs w:val="21"/>
              </w:rPr>
              <w:t>。</w:t>
            </w:r>
          </w:p>
          <w:p w:rsidR="009E6A61" w:rsidRPr="00EC7A2C" w:rsidRDefault="008D072D" w:rsidP="008D072D">
            <w:pPr>
              <w:spacing w:line="0" w:lineRule="atLeast"/>
              <w:ind w:leftChars="200" w:left="630" w:hangingChars="100" w:hanging="210"/>
              <w:rPr>
                <w:rFonts w:asciiTheme="minorEastAsia" w:hAnsiTheme="minorEastAsia"/>
                <w:szCs w:val="21"/>
              </w:rPr>
            </w:pPr>
            <w:r w:rsidRPr="00EC7A2C">
              <w:rPr>
                <w:rFonts w:asciiTheme="minorEastAsia" w:hAnsiTheme="minorEastAsia" w:hint="eastAsia"/>
                <w:szCs w:val="21"/>
              </w:rPr>
              <w:t>・</w:t>
            </w:r>
            <w:r w:rsidR="009E6A61" w:rsidRPr="00EC7A2C">
              <w:rPr>
                <w:rFonts w:asciiTheme="minorEastAsia" w:hAnsiTheme="minorEastAsia" w:hint="eastAsia"/>
                <w:szCs w:val="21"/>
              </w:rPr>
              <w:t>ロボホンや周囲の人のことを考えてプログラミングをしなければいけない。</w:t>
            </w:r>
          </w:p>
          <w:p w:rsidR="004D300D" w:rsidRPr="00EC7A2C" w:rsidRDefault="004D300D" w:rsidP="0069001C">
            <w:pPr>
              <w:spacing w:line="0" w:lineRule="atLeast"/>
              <w:rPr>
                <w:rFonts w:asciiTheme="minorEastAsia" w:hAnsiTheme="minorEastAsia"/>
                <w:szCs w:val="21"/>
              </w:rPr>
            </w:pPr>
          </w:p>
        </w:tc>
        <w:tc>
          <w:tcPr>
            <w:tcW w:w="3500" w:type="dxa"/>
          </w:tcPr>
          <w:p w:rsidR="0000132C" w:rsidRPr="00EC7A2C" w:rsidRDefault="009E6A61" w:rsidP="008D072D">
            <w:pPr>
              <w:spacing w:line="0" w:lineRule="atLeast"/>
              <w:ind w:left="210" w:hangingChars="100" w:hanging="210"/>
              <w:rPr>
                <w:rFonts w:asciiTheme="minorEastAsia" w:hAnsiTheme="minorEastAsia"/>
                <w:szCs w:val="21"/>
              </w:rPr>
            </w:pPr>
            <w:r w:rsidRPr="00EC7A2C">
              <w:rPr>
                <w:rFonts w:asciiTheme="minorEastAsia" w:hAnsiTheme="minorEastAsia" w:hint="eastAsia"/>
                <w:szCs w:val="21"/>
              </w:rPr>
              <w:t>・子どもから、感想などを発表してもらう。</w:t>
            </w:r>
          </w:p>
          <w:p w:rsidR="004D300D" w:rsidRPr="00EC7A2C" w:rsidRDefault="009E6A61" w:rsidP="008D072D">
            <w:pPr>
              <w:spacing w:line="0" w:lineRule="atLeast"/>
              <w:ind w:left="210" w:hangingChars="100" w:hanging="210"/>
              <w:rPr>
                <w:rFonts w:asciiTheme="minorEastAsia" w:hAnsiTheme="minorEastAsia"/>
                <w:szCs w:val="21"/>
              </w:rPr>
            </w:pPr>
            <w:r w:rsidRPr="00EC7A2C">
              <w:rPr>
                <w:rFonts w:asciiTheme="minorEastAsia" w:hAnsiTheme="minorEastAsia" w:hint="eastAsia"/>
                <w:szCs w:val="21"/>
              </w:rPr>
              <w:t>（個人でも班でも可）</w:t>
            </w:r>
          </w:p>
          <w:p w:rsidR="009E6A61" w:rsidRPr="00EC7A2C" w:rsidRDefault="009E6A61" w:rsidP="008D072D">
            <w:pPr>
              <w:spacing w:line="0" w:lineRule="atLeast"/>
              <w:ind w:left="210" w:hangingChars="100" w:hanging="210"/>
              <w:rPr>
                <w:rFonts w:asciiTheme="minorEastAsia" w:hAnsiTheme="minorEastAsia"/>
                <w:szCs w:val="21"/>
              </w:rPr>
            </w:pPr>
            <w:r w:rsidRPr="00EC7A2C">
              <w:rPr>
                <w:rFonts w:asciiTheme="minorEastAsia" w:hAnsiTheme="minorEastAsia" w:hint="eastAsia"/>
                <w:szCs w:val="21"/>
              </w:rPr>
              <w:t>・時間がなかったら、教室でアンケートに答えてもらう。</w:t>
            </w:r>
          </w:p>
          <w:p w:rsidR="009E6A61" w:rsidRPr="00EC7A2C" w:rsidRDefault="009E6A61" w:rsidP="008D072D">
            <w:pPr>
              <w:spacing w:line="0" w:lineRule="atLeast"/>
              <w:ind w:left="210" w:hangingChars="100" w:hanging="210"/>
              <w:rPr>
                <w:rFonts w:asciiTheme="minorEastAsia" w:hAnsiTheme="minorEastAsia"/>
                <w:szCs w:val="21"/>
              </w:rPr>
            </w:pPr>
          </w:p>
        </w:tc>
      </w:tr>
    </w:tbl>
    <w:p w:rsidR="00AA5614" w:rsidRPr="00EC7A2C" w:rsidRDefault="00AA5614" w:rsidP="008715B9">
      <w:pPr>
        <w:spacing w:line="0" w:lineRule="atLeast"/>
        <w:rPr>
          <w:szCs w:val="21"/>
        </w:rPr>
      </w:pPr>
    </w:p>
    <w:sectPr w:rsidR="00AA5614" w:rsidRPr="00EC7A2C" w:rsidSect="0000132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2C" w:rsidRDefault="0000132C" w:rsidP="0000132C">
      <w:r>
        <w:separator/>
      </w:r>
    </w:p>
  </w:endnote>
  <w:endnote w:type="continuationSeparator" w:id="0">
    <w:p w:rsidR="0000132C" w:rsidRDefault="0000132C" w:rsidP="0000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908" w:rsidRDefault="001429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908" w:rsidRDefault="001429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908" w:rsidRDefault="001429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2C" w:rsidRDefault="0000132C" w:rsidP="0000132C">
      <w:r>
        <w:separator/>
      </w:r>
    </w:p>
  </w:footnote>
  <w:footnote w:type="continuationSeparator" w:id="0">
    <w:p w:rsidR="0000132C" w:rsidRDefault="0000132C" w:rsidP="00001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908" w:rsidRDefault="001429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2C" w:rsidRDefault="0000132C" w:rsidP="0000132C">
    <w:pPr>
      <w:pStyle w:val="a4"/>
      <w:jc w:val="center"/>
    </w:pPr>
    <w:bookmarkStart w:id="0" w:name="_GoBack"/>
    <w:r w:rsidRPr="00AA5614">
      <w:rPr>
        <w:rFonts w:asciiTheme="majorEastAsia" w:eastAsiaTheme="majorEastAsia" w:hAnsiTheme="majorEastAsia" w:hint="eastAsia"/>
        <w:sz w:val="28"/>
      </w:rPr>
      <w:t>ロボホン出前授業</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908" w:rsidRDefault="0014290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AC"/>
    <w:rsid w:val="0000132C"/>
    <w:rsid w:val="00055691"/>
    <w:rsid w:val="001107C4"/>
    <w:rsid w:val="00142908"/>
    <w:rsid w:val="002108A7"/>
    <w:rsid w:val="004D300D"/>
    <w:rsid w:val="00583293"/>
    <w:rsid w:val="005D6E11"/>
    <w:rsid w:val="00633766"/>
    <w:rsid w:val="0069001C"/>
    <w:rsid w:val="006B6DB5"/>
    <w:rsid w:val="006C7F41"/>
    <w:rsid w:val="00712FF6"/>
    <w:rsid w:val="008715B9"/>
    <w:rsid w:val="008D072D"/>
    <w:rsid w:val="00962FA6"/>
    <w:rsid w:val="00995E8D"/>
    <w:rsid w:val="009E6A61"/>
    <w:rsid w:val="00A126FB"/>
    <w:rsid w:val="00AA5614"/>
    <w:rsid w:val="00AB0B52"/>
    <w:rsid w:val="00AB57CB"/>
    <w:rsid w:val="00B757E3"/>
    <w:rsid w:val="00BA6991"/>
    <w:rsid w:val="00BC5995"/>
    <w:rsid w:val="00C64EBB"/>
    <w:rsid w:val="00CA671B"/>
    <w:rsid w:val="00E42E2D"/>
    <w:rsid w:val="00E575EB"/>
    <w:rsid w:val="00E77C72"/>
    <w:rsid w:val="00EC28AC"/>
    <w:rsid w:val="00EC7A2C"/>
    <w:rsid w:val="00ED5D35"/>
    <w:rsid w:val="00F53653"/>
    <w:rsid w:val="00FC3B96"/>
    <w:rsid w:val="00FD7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6BE703A-51B8-4595-B008-E860464D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132C"/>
    <w:pPr>
      <w:tabs>
        <w:tab w:val="center" w:pos="4252"/>
        <w:tab w:val="right" w:pos="8504"/>
      </w:tabs>
      <w:snapToGrid w:val="0"/>
    </w:pPr>
  </w:style>
  <w:style w:type="character" w:customStyle="1" w:styleId="a5">
    <w:name w:val="ヘッダー (文字)"/>
    <w:basedOn w:val="a0"/>
    <w:link w:val="a4"/>
    <w:uiPriority w:val="99"/>
    <w:rsid w:val="0000132C"/>
  </w:style>
  <w:style w:type="paragraph" w:styleId="a6">
    <w:name w:val="footer"/>
    <w:basedOn w:val="a"/>
    <w:link w:val="a7"/>
    <w:uiPriority w:val="99"/>
    <w:unhideWhenUsed/>
    <w:rsid w:val="0000132C"/>
    <w:pPr>
      <w:tabs>
        <w:tab w:val="center" w:pos="4252"/>
        <w:tab w:val="right" w:pos="8504"/>
      </w:tabs>
      <w:snapToGrid w:val="0"/>
    </w:pPr>
  </w:style>
  <w:style w:type="character" w:customStyle="1" w:styleId="a7">
    <w:name w:val="フッター (文字)"/>
    <w:basedOn w:val="a0"/>
    <w:link w:val="a6"/>
    <w:uiPriority w:val="99"/>
    <w:rsid w:val="0000132C"/>
  </w:style>
  <w:style w:type="paragraph" w:styleId="a8">
    <w:name w:val="Balloon Text"/>
    <w:basedOn w:val="a"/>
    <w:link w:val="a9"/>
    <w:uiPriority w:val="99"/>
    <w:semiHidden/>
    <w:unhideWhenUsed/>
    <w:rsid w:val="00962F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長岡市役所</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長岡市役所</dc:creator>
  <cp:keywords/>
  <dc:description/>
  <cp:lastModifiedBy>川楠研/課長</cp:lastModifiedBy>
  <cp:revision>2</cp:revision>
  <cp:lastPrinted>2018-07-17T01:47:00Z</cp:lastPrinted>
  <dcterms:created xsi:type="dcterms:W3CDTF">2019-03-25T06:52:00Z</dcterms:created>
  <dcterms:modified xsi:type="dcterms:W3CDTF">2019-03-25T06:52:00Z</dcterms:modified>
</cp:coreProperties>
</file>